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tblInd w:w="7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70" w:type="dxa"/>
          <w:right w:w="70" w:type="dxa"/>
        </w:tblCellMar>
        <w:tblLook w:val="0000" w:firstRow="0" w:lastRow="0" w:firstColumn="0" w:lastColumn="0" w:noHBand="0" w:noVBand="0"/>
      </w:tblPr>
      <w:tblGrid>
        <w:gridCol w:w="9214"/>
      </w:tblGrid>
      <w:tr w:rsidR="000D4854" w14:paraId="6A065766" w14:textId="77777777">
        <w:trPr>
          <w:trHeight w:val="380"/>
        </w:trPr>
        <w:tc>
          <w:tcPr>
            <w:tcW w:w="9214" w:type="dxa"/>
            <w:vAlign w:val="center"/>
          </w:tcPr>
          <w:p w14:paraId="54E4D684" w14:textId="77777777" w:rsidR="000D4854" w:rsidRDefault="000D4854">
            <w:pPr>
              <w:rPr>
                <w:rFonts w:ascii="Tahoma" w:hAnsi="Tahoma" w:cs="Tahoma"/>
                <w:b/>
                <w:bCs/>
              </w:rPr>
            </w:pPr>
            <w:r>
              <w:rPr>
                <w:rFonts w:ascii="Tahoma" w:hAnsi="Tahoma" w:cs="Tahoma"/>
                <w:b/>
                <w:bCs/>
              </w:rPr>
              <w:t>SECCIÓN 1: Identificación del producto.</w:t>
            </w:r>
          </w:p>
        </w:tc>
      </w:tr>
    </w:tbl>
    <w:p w14:paraId="1053CEE8" w14:textId="4332A97F" w:rsidR="000D4854" w:rsidRDefault="000D4854">
      <w:pPr>
        <w:jc w:val="both"/>
        <w:rPr>
          <w:rFonts w:ascii="Tahoma" w:hAnsi="Tahoma" w:cs="Tahoma"/>
          <w:sz w:val="16"/>
          <w:szCs w:val="16"/>
        </w:rPr>
      </w:pPr>
    </w:p>
    <w:p w14:paraId="7A354E81" w14:textId="77777777" w:rsidR="000D4854" w:rsidRDefault="000D4854">
      <w:pPr>
        <w:rPr>
          <w:rFonts w:ascii="Tahoma" w:hAnsi="Tahoma" w:cs="Tahoma"/>
          <w:b/>
          <w:bCs/>
          <w:sz w:val="16"/>
          <w:szCs w:val="16"/>
        </w:rPr>
      </w:pPr>
      <w:r>
        <w:rPr>
          <w:rFonts w:ascii="Tahoma" w:hAnsi="Tahoma" w:cs="Tahoma"/>
          <w:b/>
          <w:bCs/>
          <w:sz w:val="16"/>
          <w:szCs w:val="16"/>
        </w:rPr>
        <w:t>Identificador SGA del producto.</w:t>
      </w:r>
    </w:p>
    <w:p w14:paraId="6A119BDA" w14:textId="77777777" w:rsidR="000D4854" w:rsidRDefault="000D4854">
      <w:pPr>
        <w:rPr>
          <w:rFonts w:ascii="Tahoma" w:hAnsi="Tahoma" w:cs="Tahoma"/>
          <w:sz w:val="16"/>
          <w:szCs w:val="16"/>
        </w:rPr>
      </w:pPr>
    </w:p>
    <w:p w14:paraId="4094F71A" w14:textId="666CCE03" w:rsidR="000D4854" w:rsidRDefault="000D4854">
      <w:pPr>
        <w:tabs>
          <w:tab w:val="left" w:pos="2694"/>
        </w:tabs>
        <w:rPr>
          <w:rFonts w:ascii="Tahoma" w:hAnsi="Tahoma" w:cs="Tahoma"/>
          <w:sz w:val="16"/>
          <w:szCs w:val="16"/>
        </w:rPr>
      </w:pPr>
      <w:r>
        <w:rPr>
          <w:rFonts w:ascii="Tahoma" w:hAnsi="Tahoma" w:cs="Tahoma"/>
          <w:sz w:val="16"/>
          <w:szCs w:val="16"/>
        </w:rPr>
        <w:t>Nombre del producto:</w:t>
      </w:r>
      <w:r>
        <w:rPr>
          <w:rFonts w:ascii="Tahoma" w:hAnsi="Tahoma" w:cs="Tahoma"/>
          <w:sz w:val="16"/>
          <w:szCs w:val="16"/>
        </w:rPr>
        <w:tab/>
      </w:r>
      <w:r w:rsidR="000363C4">
        <w:rPr>
          <w:rFonts w:ascii="Tahoma" w:hAnsi="Tahoma" w:cs="Tahoma"/>
          <w:sz w:val="16"/>
        </w:rPr>
        <w:t>Kalflex-10 / Kalflex-10A</w:t>
      </w:r>
    </w:p>
    <w:p w14:paraId="6D25169A" w14:textId="4410C280" w:rsidR="00C84CC7" w:rsidRDefault="00C84CC7">
      <w:pPr>
        <w:tabs>
          <w:tab w:val="left" w:pos="2694"/>
        </w:tabs>
        <w:rPr>
          <w:rFonts w:ascii="Tahoma" w:hAnsi="Tahoma" w:cs="Tahoma"/>
          <w:noProof/>
          <w:sz w:val="16"/>
          <w:szCs w:val="16"/>
        </w:rPr>
      </w:pPr>
      <w:r>
        <w:rPr>
          <w:rFonts w:ascii="Tahoma" w:hAnsi="Tahoma" w:cs="Tahoma"/>
          <w:noProof/>
          <w:sz w:val="16"/>
          <w:szCs w:val="16"/>
        </w:rPr>
        <w:t>Código del producto:</w:t>
      </w:r>
      <w:r>
        <w:rPr>
          <w:rFonts w:ascii="Tahoma" w:hAnsi="Tahoma" w:cs="Tahoma"/>
          <w:noProof/>
          <w:sz w:val="16"/>
          <w:szCs w:val="16"/>
        </w:rPr>
        <w:tab/>
      </w:r>
      <w:r w:rsidR="000363C4">
        <w:rPr>
          <w:rFonts w:ascii="Tahoma" w:hAnsi="Tahoma" w:cs="Tahoma"/>
          <w:noProof/>
          <w:sz w:val="16"/>
        </w:rPr>
        <w:t>K10 / K10A</w:t>
      </w:r>
    </w:p>
    <w:p w14:paraId="2BB03B5B" w14:textId="2F66E572" w:rsidR="00C84CC7" w:rsidRDefault="00C84CC7">
      <w:pPr>
        <w:tabs>
          <w:tab w:val="left" w:pos="2694"/>
        </w:tabs>
        <w:rPr>
          <w:rFonts w:ascii="Tahoma" w:hAnsi="Tahoma" w:cs="Tahoma"/>
          <w:noProof/>
          <w:sz w:val="16"/>
          <w:szCs w:val="16"/>
        </w:rPr>
      </w:pPr>
      <w:r>
        <w:rPr>
          <w:rFonts w:ascii="Tahoma" w:hAnsi="Tahoma" w:cs="Tahoma"/>
          <w:noProof/>
          <w:sz w:val="16"/>
          <w:szCs w:val="16"/>
        </w:rPr>
        <w:t>Nombre químico:</w:t>
      </w:r>
      <w:r>
        <w:rPr>
          <w:rFonts w:ascii="Tahoma" w:hAnsi="Tahoma" w:cs="Tahoma"/>
          <w:noProof/>
          <w:sz w:val="16"/>
          <w:szCs w:val="16"/>
        </w:rPr>
        <w:tab/>
        <w:t>ftalato de bis(2-etilhexilo); ftalato de di-(2-etilhexilo); DEHP</w:t>
      </w:r>
    </w:p>
    <w:p w14:paraId="4B3E609D" w14:textId="46AC1EBC" w:rsidR="00C84CC7" w:rsidRDefault="00C84CC7">
      <w:pPr>
        <w:tabs>
          <w:tab w:val="left" w:pos="2694"/>
        </w:tabs>
        <w:rPr>
          <w:rFonts w:ascii="Tahoma" w:hAnsi="Tahoma" w:cs="Tahoma"/>
          <w:noProof/>
          <w:sz w:val="16"/>
          <w:szCs w:val="16"/>
        </w:rPr>
      </w:pPr>
      <w:r>
        <w:rPr>
          <w:rFonts w:ascii="Tahoma" w:hAnsi="Tahoma" w:cs="Tahoma"/>
          <w:noProof/>
          <w:sz w:val="16"/>
          <w:szCs w:val="16"/>
        </w:rPr>
        <w:t>N. Indice:</w:t>
      </w:r>
      <w:r>
        <w:rPr>
          <w:rFonts w:ascii="Tahoma" w:hAnsi="Tahoma" w:cs="Tahoma"/>
          <w:noProof/>
          <w:sz w:val="16"/>
          <w:szCs w:val="16"/>
        </w:rPr>
        <w:tab/>
        <w:t>607-317-00-9</w:t>
      </w:r>
    </w:p>
    <w:p w14:paraId="1D7BEEB0" w14:textId="12BA4E5A" w:rsidR="00C84CC7" w:rsidRDefault="00C84CC7">
      <w:pPr>
        <w:tabs>
          <w:tab w:val="left" w:pos="2694"/>
        </w:tabs>
        <w:rPr>
          <w:rFonts w:ascii="Tahoma" w:hAnsi="Tahoma" w:cs="Tahoma"/>
          <w:noProof/>
          <w:sz w:val="16"/>
          <w:szCs w:val="16"/>
        </w:rPr>
      </w:pPr>
      <w:r>
        <w:rPr>
          <w:rFonts w:ascii="Tahoma" w:hAnsi="Tahoma" w:cs="Tahoma"/>
          <w:noProof/>
          <w:sz w:val="16"/>
          <w:szCs w:val="16"/>
        </w:rPr>
        <w:t>N. CAS:</w:t>
      </w:r>
      <w:r>
        <w:rPr>
          <w:rFonts w:ascii="Tahoma" w:hAnsi="Tahoma" w:cs="Tahoma"/>
          <w:noProof/>
          <w:sz w:val="16"/>
          <w:szCs w:val="16"/>
        </w:rPr>
        <w:tab/>
        <w:t>117-81-7</w:t>
      </w:r>
    </w:p>
    <w:p w14:paraId="7FEA4DB9" w14:textId="235209B6" w:rsidR="00C84CC7" w:rsidRDefault="00C84CC7">
      <w:pPr>
        <w:tabs>
          <w:tab w:val="left" w:pos="2694"/>
        </w:tabs>
        <w:rPr>
          <w:rFonts w:ascii="Tahoma" w:hAnsi="Tahoma" w:cs="Tahoma"/>
          <w:noProof/>
          <w:sz w:val="16"/>
          <w:szCs w:val="16"/>
        </w:rPr>
      </w:pPr>
      <w:r>
        <w:rPr>
          <w:rFonts w:ascii="Tahoma" w:hAnsi="Tahoma" w:cs="Tahoma"/>
          <w:noProof/>
          <w:sz w:val="16"/>
          <w:szCs w:val="16"/>
        </w:rPr>
        <w:t>N. CE:</w:t>
      </w:r>
      <w:r>
        <w:rPr>
          <w:rFonts w:ascii="Tahoma" w:hAnsi="Tahoma" w:cs="Tahoma"/>
          <w:noProof/>
          <w:sz w:val="16"/>
          <w:szCs w:val="16"/>
        </w:rPr>
        <w:tab/>
        <w:t>204-211-0</w:t>
      </w:r>
    </w:p>
    <w:p w14:paraId="3900D586" w14:textId="5B87FBA7" w:rsidR="00C84CC7" w:rsidRDefault="00F24E2C">
      <w:pPr>
        <w:tabs>
          <w:tab w:val="left" w:pos="2694"/>
        </w:tabs>
        <w:rPr>
          <w:rFonts w:ascii="Tahoma" w:hAnsi="Tahoma" w:cs="Tahoma"/>
          <w:noProof/>
          <w:sz w:val="16"/>
          <w:szCs w:val="16"/>
        </w:rPr>
      </w:pPr>
      <w:r>
        <w:rPr>
          <w:rFonts w:ascii="Tahoma" w:hAnsi="Tahoma" w:cs="Tahoma"/>
          <w:noProof/>
          <w:sz w:val="16"/>
          <w:szCs w:val="16"/>
        </w:rPr>
        <mc:AlternateContent>
          <mc:Choice Requires="wps">
            <w:drawing>
              <wp:anchor distT="0" distB="0" distL="114300" distR="114300" simplePos="0" relativeHeight="251670528" behindDoc="1" locked="0" layoutInCell="1" allowOverlap="1" wp14:anchorId="6589C643" wp14:editId="28659168">
                <wp:simplePos x="0" y="0"/>
                <wp:positionH relativeFrom="column">
                  <wp:posOffset>2733675</wp:posOffset>
                </wp:positionH>
                <wp:positionV relativeFrom="paragraph">
                  <wp:posOffset>5887085</wp:posOffset>
                </wp:positionV>
                <wp:extent cx="2905125" cy="1066800"/>
                <wp:effectExtent l="0" t="0" r="0" b="0"/>
                <wp:wrapNone/>
                <wp:docPr id="1506720239"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05125" cy="10668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882EB33" w14:textId="77777777" w:rsidR="00F24E2C" w:rsidRDefault="00F24E2C" w:rsidP="00F24E2C">
                            <w:pPr>
                              <w:jc w:val="center"/>
                              <w:rPr>
                                <w:rFonts w:ascii="Arial Black" w:hAnsi="Arial Black"/>
                                <w:color w:val="92D050"/>
                                <w:sz w:val="72"/>
                                <w:szCs w:val="72"/>
                              </w:rPr>
                            </w:pPr>
                            <w:r>
                              <w:rPr>
                                <w:rFonts w:ascii="Arial Black" w:hAnsi="Arial Black"/>
                                <w:color w:val="92D050"/>
                                <w:sz w:val="72"/>
                                <w:szCs w:val="72"/>
                              </w:rPr>
                              <w:t>COPIA</w:t>
                            </w:r>
                          </w:p>
                          <w:p w14:paraId="1185DF65" w14:textId="77777777" w:rsidR="00F24E2C" w:rsidRDefault="00F24E2C" w:rsidP="00F24E2C">
                            <w:pPr>
                              <w:jc w:val="center"/>
                              <w:rPr>
                                <w:rFonts w:ascii="Arial Black" w:hAnsi="Arial Black"/>
                                <w:color w:val="92D050"/>
                                <w:sz w:val="72"/>
                                <w:szCs w:val="72"/>
                              </w:rPr>
                            </w:pPr>
                            <w:r>
                              <w:rPr>
                                <w:rFonts w:ascii="Arial Black" w:hAnsi="Arial Black"/>
                                <w:color w:val="92D050"/>
                                <w:sz w:val="72"/>
                                <w:szCs w:val="72"/>
                              </w:rPr>
                              <w:t>CONTROLADA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89C643" id="_x0000_t202" coordsize="21600,21600" o:spt="202" path="m,l,21600r21600,l21600,xe">
                <v:stroke joinstyle="miter"/>
                <v:path gradientshapeok="t" o:connecttype="rect"/>
              </v:shapetype>
              <v:shape id="WordArt 23" o:spid="_x0000_s1026" type="#_x0000_t202" style="position:absolute;margin-left:215.25pt;margin-top:463.55pt;width:228.75pt;height:8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" filled="f" stroked="f">
                <v:stroke joinstyle="round"/>
                <o:lock v:ext="edit" shapetype="t"/>
                <v:textbox style="mso-fit-shape-to-text:t">
                  <w:txbxContent>
                    <w:p w14:paraId="3882EB33" w14:textId="77777777" w:rsidR="00F24E2C" w:rsidRDefault="00F24E2C" w:rsidP="00F24E2C">
                      <w:pPr>
                        <w:jc w:val="center"/>
                        <w:rPr>
                          <w:rFonts w:ascii="Arial Black" w:hAnsi="Arial Black"/>
                          <w:color w:val="92D050"/>
                          <w:sz w:val="72"/>
                          <w:szCs w:val="72"/>
                        </w:rPr>
                      </w:pPr>
                      <w:r>
                        <w:rPr>
                          <w:rFonts w:ascii="Arial Black" w:hAnsi="Arial Black"/>
                          <w:color w:val="92D050"/>
                          <w:sz w:val="72"/>
                          <w:szCs w:val="72"/>
                        </w:rPr>
                        <w:t>COPIA</w:t>
                      </w:r>
                    </w:p>
                    <w:p w14:paraId="1185DF65" w14:textId="77777777" w:rsidR="00F24E2C" w:rsidRDefault="00F24E2C" w:rsidP="00F24E2C">
                      <w:pPr>
                        <w:jc w:val="center"/>
                        <w:rPr>
                          <w:rFonts w:ascii="Arial Black" w:hAnsi="Arial Black"/>
                          <w:color w:val="92D050"/>
                          <w:sz w:val="72"/>
                          <w:szCs w:val="72"/>
                        </w:rPr>
                      </w:pPr>
                      <w:r>
                        <w:rPr>
                          <w:rFonts w:ascii="Arial Black" w:hAnsi="Arial Black"/>
                          <w:color w:val="92D050"/>
                          <w:sz w:val="72"/>
                          <w:szCs w:val="72"/>
                        </w:rPr>
                        <w:t>CONTROLADA</w:t>
                      </w:r>
                    </w:p>
                  </w:txbxContent>
                </v:textbox>
              </v:shape>
            </w:pict>
          </mc:Fallback>
        </mc:AlternateContent>
      </w:r>
      <w:r w:rsidR="00C84CC7">
        <w:rPr>
          <w:rFonts w:ascii="Tahoma" w:hAnsi="Tahoma" w:cs="Tahoma"/>
          <w:noProof/>
          <w:sz w:val="16"/>
          <w:szCs w:val="16"/>
        </w:rPr>
        <w:t>Nombre químico: Di-2-Etilhexil Ftalato</w:t>
      </w:r>
    </w:p>
    <w:p w14:paraId="700C53B6" w14:textId="77777777" w:rsidR="00C84CC7" w:rsidRDefault="00C84CC7">
      <w:pPr>
        <w:tabs>
          <w:tab w:val="left" w:pos="2694"/>
        </w:tabs>
        <w:rPr>
          <w:rFonts w:ascii="Tahoma" w:hAnsi="Tahoma" w:cs="Tahoma"/>
          <w:noProof/>
          <w:sz w:val="16"/>
          <w:szCs w:val="16"/>
        </w:rPr>
      </w:pPr>
      <w:r>
        <w:rPr>
          <w:rFonts w:ascii="Tahoma" w:hAnsi="Tahoma" w:cs="Tahoma"/>
          <w:noProof/>
          <w:sz w:val="16"/>
          <w:szCs w:val="16"/>
        </w:rPr>
        <w:t>Sinónimos: DOP</w:t>
      </w:r>
    </w:p>
    <w:p w14:paraId="41BC7928" w14:textId="5D484802" w:rsidR="000D4854" w:rsidRDefault="00C84CC7">
      <w:pPr>
        <w:tabs>
          <w:tab w:val="left" w:pos="2694"/>
        </w:tabs>
        <w:rPr>
          <w:rFonts w:ascii="Tahoma" w:hAnsi="Tahoma" w:cs="Tahoma"/>
          <w:sz w:val="16"/>
          <w:szCs w:val="16"/>
        </w:rPr>
      </w:pPr>
      <w:r>
        <w:rPr>
          <w:rFonts w:ascii="Tahoma" w:hAnsi="Tahoma" w:cs="Tahoma"/>
          <w:noProof/>
          <w:sz w:val="16"/>
          <w:szCs w:val="16"/>
        </w:rPr>
        <w:t>Formula estructural: C6-H4(COOC8H17)2</w:t>
      </w:r>
    </w:p>
    <w:p w14:paraId="29EE3A5D" w14:textId="77777777" w:rsidR="000363C4" w:rsidRDefault="000363C4">
      <w:pPr>
        <w:rPr>
          <w:rFonts w:ascii="Tahoma" w:hAnsi="Tahoma" w:cs="Tahoma"/>
          <w:b/>
          <w:bCs/>
          <w:sz w:val="16"/>
          <w:szCs w:val="16"/>
        </w:rPr>
      </w:pPr>
    </w:p>
    <w:p w14:paraId="7680CF77" w14:textId="2F8F5CF7" w:rsidR="000D4854" w:rsidRDefault="000D4854">
      <w:pPr>
        <w:rPr>
          <w:rFonts w:ascii="Tahoma" w:hAnsi="Tahoma" w:cs="Tahoma"/>
          <w:b/>
          <w:bCs/>
          <w:sz w:val="16"/>
          <w:szCs w:val="16"/>
        </w:rPr>
      </w:pPr>
      <w:r>
        <w:rPr>
          <w:rFonts w:ascii="Tahoma" w:hAnsi="Tahoma" w:cs="Tahoma"/>
          <w:b/>
          <w:bCs/>
          <w:sz w:val="16"/>
          <w:szCs w:val="16"/>
        </w:rPr>
        <w:t>Uso recomendado del producto químico y restricciones.</w:t>
      </w:r>
    </w:p>
    <w:p w14:paraId="5DD921BE" w14:textId="6C361459" w:rsidR="00C84CC7" w:rsidRDefault="00C84CC7">
      <w:pPr>
        <w:rPr>
          <w:rFonts w:ascii="Tahoma" w:hAnsi="Tahoma" w:cs="Tahoma"/>
          <w:noProof/>
          <w:sz w:val="16"/>
          <w:szCs w:val="16"/>
        </w:rPr>
      </w:pPr>
      <w:r>
        <w:rPr>
          <w:rFonts w:ascii="Tahoma" w:hAnsi="Tahoma" w:cs="Tahoma"/>
          <w:sz w:val="16"/>
          <w:szCs w:val="16"/>
        </w:rPr>
        <w:t>Plastificante primario compatible con la mayoría de las resinas naturales y sintéticas, polímeros vinílicos y esteres celulósicos, utilizado para la plastificación del PVC</w:t>
      </w:r>
    </w:p>
    <w:p w14:paraId="6DF0654A" w14:textId="77777777" w:rsidR="00C84CC7" w:rsidRDefault="00C84CC7">
      <w:pPr>
        <w:rPr>
          <w:rFonts w:ascii="Tahoma" w:hAnsi="Tahoma" w:cs="Tahoma"/>
          <w:noProof/>
          <w:sz w:val="16"/>
          <w:szCs w:val="16"/>
        </w:rPr>
      </w:pPr>
    </w:p>
    <w:p w14:paraId="3A6ABDF8" w14:textId="77777777" w:rsidR="00C84CC7" w:rsidRDefault="00C84CC7">
      <w:pPr>
        <w:rPr>
          <w:rFonts w:ascii="Tahoma" w:hAnsi="Tahoma" w:cs="Tahoma"/>
          <w:b/>
          <w:bCs/>
          <w:noProof/>
          <w:sz w:val="16"/>
          <w:szCs w:val="16"/>
        </w:rPr>
      </w:pPr>
      <w:r>
        <w:rPr>
          <w:rFonts w:ascii="Tahoma" w:hAnsi="Tahoma" w:cs="Tahoma"/>
          <w:b/>
          <w:bCs/>
          <w:noProof/>
          <w:sz w:val="16"/>
          <w:szCs w:val="16"/>
        </w:rPr>
        <w:t>Usos desaconsejados:</w:t>
      </w:r>
    </w:p>
    <w:p w14:paraId="50C5CBBD" w14:textId="230F943E" w:rsidR="000D4854" w:rsidRDefault="00C84CC7">
      <w:pPr>
        <w:rPr>
          <w:rFonts w:ascii="Tahoma" w:hAnsi="Tahoma" w:cs="Tahoma"/>
          <w:sz w:val="16"/>
          <w:szCs w:val="16"/>
        </w:rPr>
      </w:pPr>
      <w:r>
        <w:rPr>
          <w:rFonts w:ascii="Tahoma" w:hAnsi="Tahoma" w:cs="Tahoma"/>
          <w:noProof/>
          <w:sz w:val="16"/>
          <w:szCs w:val="16"/>
        </w:rPr>
        <w:t>Usos distintos a los aconsejados.</w:t>
      </w:r>
    </w:p>
    <w:p w14:paraId="4F25F996" w14:textId="292FC71A" w:rsidR="000D4854" w:rsidRDefault="000D4854">
      <w:pPr>
        <w:jc w:val="both"/>
        <w:rPr>
          <w:rFonts w:ascii="Tahoma" w:hAnsi="Tahoma" w:cs="Tahoma"/>
          <w:sz w:val="16"/>
          <w:szCs w:val="16"/>
        </w:rPr>
      </w:pPr>
    </w:p>
    <w:p w14:paraId="7EE4C6DB" w14:textId="77777777" w:rsidR="000D4854" w:rsidRDefault="000D4854">
      <w:pPr>
        <w:rPr>
          <w:rFonts w:ascii="Tahoma" w:hAnsi="Tahoma" w:cs="Tahoma"/>
          <w:b/>
          <w:bCs/>
          <w:sz w:val="16"/>
          <w:szCs w:val="16"/>
        </w:rPr>
      </w:pPr>
      <w:r>
        <w:rPr>
          <w:rFonts w:ascii="Tahoma" w:hAnsi="Tahoma" w:cs="Tahoma"/>
          <w:b/>
          <w:bCs/>
          <w:sz w:val="16"/>
          <w:szCs w:val="16"/>
        </w:rPr>
        <w:t>Datos sobre el proveedor.</w:t>
      </w:r>
    </w:p>
    <w:p w14:paraId="4E615CC3" w14:textId="3E1B7B4D" w:rsidR="00C84CC7" w:rsidRDefault="00C84CC7">
      <w:pPr>
        <w:tabs>
          <w:tab w:val="left" w:pos="1418"/>
        </w:tabs>
        <w:jc w:val="both"/>
        <w:rPr>
          <w:rFonts w:ascii="Tahoma" w:hAnsi="Tahoma" w:cs="Tahoma"/>
          <w:noProof/>
          <w:sz w:val="16"/>
          <w:szCs w:val="16"/>
        </w:rPr>
      </w:pPr>
    </w:p>
    <w:p w14:paraId="08308A5F" w14:textId="760284A1" w:rsidR="00C84CC7" w:rsidRDefault="00C84CC7">
      <w:pPr>
        <w:tabs>
          <w:tab w:val="left" w:pos="1418"/>
        </w:tabs>
        <w:jc w:val="both"/>
        <w:rPr>
          <w:rFonts w:ascii="Tahoma" w:hAnsi="Tahoma" w:cs="Tahoma"/>
          <w:b/>
          <w:bCs/>
          <w:noProof/>
        </w:rPr>
      </w:pPr>
      <w:r>
        <w:rPr>
          <w:rFonts w:ascii="Tahoma" w:hAnsi="Tahoma" w:cs="Tahoma"/>
          <w:noProof/>
          <w:sz w:val="16"/>
          <w:szCs w:val="16"/>
        </w:rPr>
        <w:t>Empresa:</w:t>
      </w:r>
      <w:r>
        <w:rPr>
          <w:rFonts w:ascii="Tahoma" w:hAnsi="Tahoma" w:cs="Tahoma"/>
          <w:noProof/>
          <w:sz w:val="16"/>
          <w:szCs w:val="16"/>
        </w:rPr>
        <w:tab/>
      </w:r>
      <w:r>
        <w:rPr>
          <w:rFonts w:ascii="Tahoma" w:hAnsi="Tahoma" w:cs="Tahoma"/>
          <w:b/>
          <w:bCs/>
          <w:noProof/>
        </w:rPr>
        <w:t>Varteco Quimica Puntana S.A</w:t>
      </w:r>
    </w:p>
    <w:p w14:paraId="681BC4F3" w14:textId="0D7B9361" w:rsidR="00C84CC7" w:rsidRDefault="00C84CC7">
      <w:pPr>
        <w:pStyle w:val="Textoindependiente2"/>
        <w:tabs>
          <w:tab w:val="left" w:pos="1418"/>
        </w:tabs>
        <w:ind w:right="-1"/>
        <w:outlineLvl w:val="0"/>
        <w:rPr>
          <w:rFonts w:ascii="Tahoma" w:hAnsi="Tahoma" w:cs="Tahoma"/>
          <w:noProof/>
          <w:sz w:val="16"/>
          <w:szCs w:val="16"/>
          <w:lang w:val="es-ES_tradnl"/>
        </w:rPr>
      </w:pPr>
      <w:r>
        <w:rPr>
          <w:rFonts w:ascii="Tahoma" w:hAnsi="Tahoma" w:cs="Tahoma"/>
          <w:noProof/>
          <w:sz w:val="16"/>
          <w:szCs w:val="16"/>
          <w:lang w:val="es-ES_tradnl"/>
        </w:rPr>
        <w:t>Dirección:</w:t>
      </w:r>
      <w:r>
        <w:rPr>
          <w:rFonts w:ascii="Tahoma" w:hAnsi="Tahoma" w:cs="Tahoma"/>
          <w:i/>
          <w:iCs/>
          <w:noProof/>
          <w:sz w:val="16"/>
          <w:szCs w:val="16"/>
          <w:lang w:val="es-ES_tradnl"/>
        </w:rPr>
        <w:tab/>
      </w:r>
      <w:r>
        <w:rPr>
          <w:rFonts w:ascii="Tahoma" w:hAnsi="Tahoma" w:cs="Tahoma"/>
          <w:noProof/>
          <w:sz w:val="16"/>
          <w:szCs w:val="16"/>
          <w:lang w:val="es-ES_tradnl"/>
        </w:rPr>
        <w:t>Calle 113 entre 3 y 5 Parque Industrial Norte (5700)</w:t>
      </w:r>
    </w:p>
    <w:p w14:paraId="1121718F" w14:textId="3CC33972" w:rsidR="00C84CC7" w:rsidRDefault="00C84CC7">
      <w:pPr>
        <w:pStyle w:val="Textoindependiente2"/>
        <w:tabs>
          <w:tab w:val="left" w:pos="1418"/>
        </w:tabs>
        <w:ind w:right="-1"/>
        <w:outlineLvl w:val="0"/>
        <w:rPr>
          <w:rFonts w:ascii="Tahoma" w:hAnsi="Tahoma" w:cs="Tahoma"/>
          <w:noProof/>
          <w:sz w:val="16"/>
          <w:szCs w:val="16"/>
          <w:lang w:val="es-ES_tradnl"/>
        </w:rPr>
      </w:pPr>
      <w:r>
        <w:rPr>
          <w:rFonts w:ascii="Tahoma" w:hAnsi="Tahoma" w:cs="Tahoma"/>
          <w:noProof/>
          <w:sz w:val="16"/>
          <w:szCs w:val="16"/>
          <w:lang w:val="es-ES_tradnl"/>
        </w:rPr>
        <w:t>Población:</w:t>
      </w:r>
      <w:r>
        <w:rPr>
          <w:rFonts w:ascii="Tahoma" w:hAnsi="Tahoma" w:cs="Tahoma"/>
          <w:noProof/>
          <w:sz w:val="16"/>
          <w:szCs w:val="16"/>
          <w:lang w:val="es-ES_tradnl"/>
        </w:rPr>
        <w:tab/>
        <w:t>San Luis</w:t>
      </w:r>
    </w:p>
    <w:p w14:paraId="5605250A" w14:textId="322686B8" w:rsidR="00C84CC7" w:rsidRDefault="00C84CC7">
      <w:pPr>
        <w:pStyle w:val="Textoindependiente2"/>
        <w:tabs>
          <w:tab w:val="left" w:pos="1418"/>
        </w:tabs>
        <w:ind w:right="-1"/>
        <w:outlineLvl w:val="0"/>
        <w:rPr>
          <w:rFonts w:ascii="Tahoma" w:hAnsi="Tahoma" w:cs="Tahoma"/>
          <w:noProof/>
          <w:sz w:val="16"/>
          <w:szCs w:val="16"/>
          <w:lang w:val="es-ES_tradnl"/>
        </w:rPr>
      </w:pPr>
      <w:r>
        <w:rPr>
          <w:rFonts w:ascii="Tahoma" w:hAnsi="Tahoma" w:cs="Tahoma"/>
          <w:noProof/>
          <w:sz w:val="16"/>
          <w:szCs w:val="16"/>
          <w:lang w:val="es-ES_tradnl"/>
        </w:rPr>
        <w:t>Provincia:</w:t>
      </w:r>
      <w:r>
        <w:rPr>
          <w:rFonts w:ascii="Tahoma" w:hAnsi="Tahoma" w:cs="Tahoma"/>
          <w:noProof/>
          <w:sz w:val="16"/>
          <w:szCs w:val="16"/>
          <w:lang w:val="es-ES_tradnl"/>
        </w:rPr>
        <w:tab/>
        <w:t>San Luis</w:t>
      </w:r>
    </w:p>
    <w:p w14:paraId="53AAD7AA" w14:textId="560C09CB" w:rsidR="00C84CC7" w:rsidRDefault="00C84CC7">
      <w:pPr>
        <w:pStyle w:val="Textoindependiente2"/>
        <w:tabs>
          <w:tab w:val="left" w:pos="1418"/>
        </w:tabs>
        <w:ind w:right="-1"/>
        <w:outlineLvl w:val="0"/>
        <w:rPr>
          <w:rFonts w:ascii="Tahoma" w:hAnsi="Tahoma" w:cs="Tahoma"/>
          <w:noProof/>
          <w:sz w:val="16"/>
          <w:szCs w:val="16"/>
          <w:lang w:val="es-ES_tradnl"/>
        </w:rPr>
      </w:pPr>
      <w:r>
        <w:rPr>
          <w:rFonts w:ascii="Tahoma" w:hAnsi="Tahoma" w:cs="Tahoma"/>
          <w:noProof/>
          <w:sz w:val="16"/>
          <w:szCs w:val="16"/>
          <w:lang w:val="es-ES_tradnl"/>
        </w:rPr>
        <w:t>Teléfono:</w:t>
      </w:r>
      <w:r>
        <w:rPr>
          <w:rFonts w:ascii="Tahoma" w:hAnsi="Tahoma" w:cs="Tahoma"/>
          <w:noProof/>
          <w:sz w:val="16"/>
          <w:szCs w:val="16"/>
          <w:lang w:val="es-ES_tradnl"/>
        </w:rPr>
        <w:tab/>
        <w:t>+54 2664 425379</w:t>
      </w:r>
    </w:p>
    <w:p w14:paraId="071E5E5C" w14:textId="7B6732A0" w:rsidR="00C84CC7" w:rsidRDefault="00C84CC7">
      <w:pPr>
        <w:pStyle w:val="Textoindependiente2"/>
        <w:tabs>
          <w:tab w:val="left" w:pos="1418"/>
        </w:tabs>
        <w:ind w:right="-1"/>
        <w:outlineLvl w:val="0"/>
        <w:rPr>
          <w:rFonts w:ascii="Tahoma" w:hAnsi="Tahoma" w:cs="Tahoma"/>
          <w:noProof/>
          <w:sz w:val="16"/>
          <w:szCs w:val="16"/>
          <w:lang w:val="es-ES_tradnl"/>
        </w:rPr>
      </w:pPr>
      <w:r>
        <w:rPr>
          <w:rFonts w:ascii="Tahoma" w:hAnsi="Tahoma" w:cs="Tahoma"/>
          <w:noProof/>
          <w:sz w:val="16"/>
          <w:szCs w:val="16"/>
          <w:lang w:val="es-ES_tradnl"/>
        </w:rPr>
        <w:t>Fax:</w:t>
      </w:r>
      <w:r>
        <w:rPr>
          <w:rFonts w:ascii="Tahoma" w:hAnsi="Tahoma" w:cs="Tahoma"/>
          <w:noProof/>
          <w:sz w:val="16"/>
          <w:szCs w:val="16"/>
          <w:lang w:val="es-ES_tradnl"/>
        </w:rPr>
        <w:tab/>
        <w:t>+54 2664 425379</w:t>
      </w:r>
    </w:p>
    <w:p w14:paraId="2E5BC8BA" w14:textId="3AB6E953" w:rsidR="00C84CC7" w:rsidRDefault="00C84CC7">
      <w:pPr>
        <w:pStyle w:val="Textoindependiente2"/>
        <w:tabs>
          <w:tab w:val="left" w:pos="1418"/>
        </w:tabs>
        <w:ind w:right="-1"/>
        <w:outlineLvl w:val="0"/>
        <w:rPr>
          <w:rFonts w:ascii="Tahoma" w:hAnsi="Tahoma" w:cs="Tahoma"/>
          <w:noProof/>
          <w:sz w:val="16"/>
          <w:szCs w:val="16"/>
          <w:lang w:val="es-ES_tradnl"/>
        </w:rPr>
      </w:pPr>
      <w:r>
        <w:rPr>
          <w:rFonts w:ascii="Tahoma" w:hAnsi="Tahoma" w:cs="Tahoma"/>
          <w:noProof/>
          <w:sz w:val="16"/>
          <w:szCs w:val="16"/>
          <w:lang w:val="es-ES_tradnl"/>
        </w:rPr>
        <w:t>E-mail:</w:t>
      </w:r>
      <w:r>
        <w:rPr>
          <w:rFonts w:ascii="Tahoma" w:hAnsi="Tahoma" w:cs="Tahoma"/>
          <w:noProof/>
          <w:sz w:val="16"/>
          <w:szCs w:val="16"/>
          <w:lang w:val="es-ES_tradnl"/>
        </w:rPr>
        <w:tab/>
        <w:t>egarcia@varteco.com.ar</w:t>
      </w:r>
    </w:p>
    <w:p w14:paraId="21F24CB3" w14:textId="0B450B4C" w:rsidR="00C84CC7" w:rsidRDefault="00C84CC7">
      <w:pPr>
        <w:pStyle w:val="Textoindependiente2"/>
        <w:tabs>
          <w:tab w:val="left" w:pos="1418"/>
        </w:tabs>
        <w:ind w:right="-1"/>
        <w:outlineLvl w:val="0"/>
        <w:rPr>
          <w:rFonts w:ascii="Tahoma" w:hAnsi="Tahoma" w:cs="Tahoma"/>
          <w:noProof/>
          <w:sz w:val="16"/>
          <w:szCs w:val="16"/>
          <w:lang w:val="es-ES_tradnl"/>
        </w:rPr>
      </w:pPr>
      <w:r>
        <w:rPr>
          <w:rFonts w:ascii="Tahoma" w:hAnsi="Tahoma" w:cs="Tahoma"/>
          <w:noProof/>
          <w:sz w:val="16"/>
          <w:szCs w:val="16"/>
          <w:lang w:val="es-ES_tradnl"/>
        </w:rPr>
        <w:t>Web:</w:t>
      </w:r>
      <w:r>
        <w:rPr>
          <w:rFonts w:ascii="Tahoma" w:hAnsi="Tahoma" w:cs="Tahoma"/>
          <w:noProof/>
          <w:sz w:val="16"/>
          <w:szCs w:val="16"/>
          <w:lang w:val="es-ES_tradnl"/>
        </w:rPr>
        <w:tab/>
        <w:t>www.varteco.com.ar</w:t>
      </w:r>
    </w:p>
    <w:p w14:paraId="21316270" w14:textId="11CEA00F" w:rsidR="000D4854" w:rsidRDefault="000D4854">
      <w:pPr>
        <w:tabs>
          <w:tab w:val="left" w:pos="1418"/>
        </w:tabs>
        <w:jc w:val="both"/>
        <w:rPr>
          <w:rFonts w:ascii="Tahoma" w:hAnsi="Tahoma" w:cs="Tahoma"/>
          <w:sz w:val="16"/>
          <w:szCs w:val="16"/>
        </w:rPr>
      </w:pPr>
    </w:p>
    <w:p w14:paraId="6BDF34A3" w14:textId="11852AFA" w:rsidR="000D4854" w:rsidRDefault="000D4854">
      <w:pPr>
        <w:rPr>
          <w:rFonts w:ascii="Tahoma" w:hAnsi="Tahoma" w:cs="Tahoma"/>
          <w:b/>
          <w:bCs/>
          <w:sz w:val="16"/>
          <w:szCs w:val="16"/>
        </w:rPr>
      </w:pPr>
      <w:r>
        <w:rPr>
          <w:rFonts w:ascii="Tahoma" w:hAnsi="Tahoma" w:cs="Tahoma"/>
          <w:b/>
          <w:bCs/>
          <w:sz w:val="16"/>
          <w:szCs w:val="16"/>
        </w:rPr>
        <w:t xml:space="preserve">Número de teléfono para emergencias: </w:t>
      </w:r>
      <w:r w:rsidR="00C84CC7">
        <w:rPr>
          <w:rFonts w:ascii="Tahoma" w:hAnsi="Tahoma" w:cs="Tahoma"/>
          <w:sz w:val="16"/>
          <w:szCs w:val="16"/>
        </w:rPr>
        <w:t>+54 2664 425379  (Disponible 24h)</w:t>
      </w:r>
    </w:p>
    <w:p w14:paraId="6CF341D4" w14:textId="5EAF0863" w:rsidR="000D4854" w:rsidRDefault="00C84CC7">
      <w:pPr>
        <w:pStyle w:val="Encabezado"/>
        <w:tabs>
          <w:tab w:val="clear" w:pos="4252"/>
          <w:tab w:val="clear" w:pos="8504"/>
        </w:tabs>
        <w:jc w:val="both"/>
        <w:rPr>
          <w:rFonts w:ascii="Tahoma" w:hAnsi="Tahoma" w:cs="Tahoma"/>
          <w:noProof/>
          <w:sz w:val="16"/>
          <w:szCs w:val="16"/>
        </w:rPr>
      </w:pPr>
      <w:r>
        <w:rPr>
          <w:rFonts w:ascii="Tahoma" w:hAnsi="Tahoma" w:cs="Tahoma"/>
          <w:noProof/>
          <w:sz w:val="16"/>
          <w:szCs w:val="16"/>
        </w:rPr>
        <w:t>Número de telefono para emergencia: +54 11 47543030 (lunes a viernes 8:30 am a 5:30 pm)</w:t>
      </w:r>
    </w:p>
    <w:p w14:paraId="0C22CD48" w14:textId="77777777" w:rsidR="000363C4" w:rsidRDefault="000363C4">
      <w:pPr>
        <w:pStyle w:val="Encabezado"/>
        <w:tabs>
          <w:tab w:val="clear" w:pos="4252"/>
          <w:tab w:val="clear" w:pos="8504"/>
        </w:tabs>
        <w:jc w:val="both"/>
        <w:rPr>
          <w:rFonts w:ascii="Tahoma" w:hAnsi="Tahoma" w:cs="Tahoma"/>
          <w:sz w:val="16"/>
          <w:szCs w:val="16"/>
        </w:rPr>
      </w:pPr>
    </w:p>
    <w:tbl>
      <w:tblPr>
        <w:tblW w:w="9214" w:type="dxa"/>
        <w:tblInd w:w="7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70" w:type="dxa"/>
          <w:right w:w="70" w:type="dxa"/>
        </w:tblCellMar>
        <w:tblLook w:val="0000" w:firstRow="0" w:lastRow="0" w:firstColumn="0" w:lastColumn="0" w:noHBand="0" w:noVBand="0"/>
      </w:tblPr>
      <w:tblGrid>
        <w:gridCol w:w="9214"/>
      </w:tblGrid>
      <w:tr w:rsidR="000D4854" w14:paraId="409D4F93" w14:textId="77777777">
        <w:trPr>
          <w:trHeight w:val="382"/>
        </w:trPr>
        <w:tc>
          <w:tcPr>
            <w:tcW w:w="9214" w:type="dxa"/>
            <w:vAlign w:val="center"/>
          </w:tcPr>
          <w:p w14:paraId="4B316284" w14:textId="77777777" w:rsidR="000D4854" w:rsidRDefault="000D4854">
            <w:pPr>
              <w:rPr>
                <w:rFonts w:ascii="Tahoma" w:hAnsi="Tahoma" w:cs="Tahoma"/>
                <w:b/>
                <w:bCs/>
              </w:rPr>
            </w:pPr>
            <w:r>
              <w:rPr>
                <w:rFonts w:ascii="Tahoma" w:hAnsi="Tahoma" w:cs="Tahoma"/>
                <w:b/>
                <w:bCs/>
              </w:rPr>
              <w:t>SECCIÓN 2: Identificación del peligro o peligros.</w:t>
            </w:r>
          </w:p>
        </w:tc>
      </w:tr>
    </w:tbl>
    <w:p w14:paraId="6E028A46" w14:textId="0965DDE7" w:rsidR="000D4854" w:rsidRDefault="000D4854">
      <w:pPr>
        <w:jc w:val="both"/>
        <w:rPr>
          <w:rFonts w:ascii="Tahoma" w:hAnsi="Tahoma" w:cs="Tahoma"/>
          <w:b/>
          <w:bCs/>
          <w:sz w:val="16"/>
          <w:szCs w:val="16"/>
        </w:rPr>
      </w:pPr>
    </w:p>
    <w:p w14:paraId="727F9165" w14:textId="0882CA3F" w:rsidR="000D4854" w:rsidRDefault="000D4854">
      <w:pPr>
        <w:rPr>
          <w:rFonts w:ascii="Tahoma" w:hAnsi="Tahoma" w:cs="Tahoma"/>
        </w:rPr>
      </w:pPr>
      <w:r>
        <w:rPr>
          <w:rFonts w:ascii="Tahoma" w:hAnsi="Tahoma" w:cs="Tahoma"/>
          <w:b/>
          <w:bCs/>
          <w:sz w:val="16"/>
          <w:szCs w:val="16"/>
        </w:rPr>
        <w:t>Clasificación de</w:t>
      </w:r>
      <w:r w:rsidR="00C84CC7">
        <w:rPr>
          <w:rFonts w:ascii="Tahoma" w:hAnsi="Tahoma" w:cs="Tahoma"/>
          <w:b/>
          <w:bCs/>
          <w:noProof/>
          <w:sz w:val="16"/>
          <w:szCs w:val="16"/>
        </w:rPr>
        <w:t xml:space="preserve"> la sustancia.</w:t>
      </w:r>
    </w:p>
    <w:p w14:paraId="67E3B8E2" w14:textId="26725935" w:rsidR="00C84CC7" w:rsidRDefault="00C84CC7">
      <w:pPr>
        <w:jc w:val="both"/>
        <w:rPr>
          <w:rFonts w:ascii="Tahoma" w:hAnsi="Tahoma" w:cs="Tahoma"/>
          <w:noProof/>
          <w:sz w:val="16"/>
          <w:szCs w:val="16"/>
          <w:lang w:val="es-ES_tradnl"/>
        </w:rPr>
      </w:pPr>
      <w:r>
        <w:rPr>
          <w:rFonts w:ascii="Tahoma" w:hAnsi="Tahoma" w:cs="Tahoma"/>
          <w:noProof/>
          <w:sz w:val="16"/>
          <w:szCs w:val="16"/>
          <w:lang w:val="en-GB"/>
        </w:rPr>
        <w:t xml:space="preserve">Según el </w:t>
      </w:r>
      <w:r>
        <w:rPr>
          <w:rFonts w:ascii="Tahoma" w:hAnsi="Tahoma" w:cs="Tahoma"/>
          <w:noProof/>
          <w:sz w:val="16"/>
          <w:szCs w:val="16"/>
        </w:rPr>
        <w:t>Sistema Globalmente Armonizado de Clasificación y Etiquetado de Productos Químicos SGA/GHS</w:t>
      </w:r>
      <w:r>
        <w:rPr>
          <w:rFonts w:ascii="Tahoma" w:hAnsi="Tahoma" w:cs="Tahoma"/>
          <w:noProof/>
          <w:sz w:val="16"/>
          <w:szCs w:val="16"/>
          <w:lang w:val="en-GB"/>
        </w:rPr>
        <w:t>:</w:t>
      </w:r>
    </w:p>
    <w:p w14:paraId="26389410" w14:textId="119A0EC0" w:rsidR="00C84CC7" w:rsidRDefault="00C84CC7">
      <w:pPr>
        <w:ind w:left="284"/>
        <w:jc w:val="both"/>
        <w:rPr>
          <w:rFonts w:ascii="Tahoma" w:hAnsi="Tahoma" w:cs="Tahoma"/>
          <w:noProof/>
          <w:sz w:val="16"/>
          <w:szCs w:val="16"/>
          <w:lang w:val="en-GB"/>
        </w:rPr>
      </w:pPr>
      <w:r>
        <w:rPr>
          <w:rFonts w:ascii="Tahoma" w:hAnsi="Tahoma" w:cs="Tahoma"/>
          <w:noProof/>
          <w:sz w:val="16"/>
          <w:szCs w:val="16"/>
          <w:lang w:val="en-GB"/>
        </w:rPr>
        <w:t>Tóxico para la reproducción, Categoría 1B : Puede perjudicar la fertilidad o dañar al feto.</w:t>
      </w:r>
    </w:p>
    <w:p w14:paraId="6394FB1C" w14:textId="6AC48E75" w:rsidR="00C84CC7" w:rsidRDefault="00C84CC7">
      <w:pPr>
        <w:ind w:left="284"/>
        <w:jc w:val="both"/>
        <w:rPr>
          <w:rFonts w:ascii="Tahoma" w:hAnsi="Tahoma" w:cs="Tahoma"/>
          <w:noProof/>
          <w:sz w:val="16"/>
          <w:szCs w:val="16"/>
          <w:lang w:val="en-GB"/>
        </w:rPr>
      </w:pPr>
    </w:p>
    <w:p w14:paraId="37E693C0" w14:textId="2F172850" w:rsidR="000D4854" w:rsidRDefault="000D4854">
      <w:pPr>
        <w:jc w:val="both"/>
        <w:rPr>
          <w:rFonts w:ascii="Tahoma" w:hAnsi="Tahoma" w:cs="Tahoma"/>
          <w:sz w:val="16"/>
          <w:szCs w:val="16"/>
        </w:rPr>
      </w:pPr>
    </w:p>
    <w:p w14:paraId="23BEF0A3" w14:textId="77777777" w:rsidR="000D4854" w:rsidRDefault="000D4854">
      <w:pPr>
        <w:jc w:val="both"/>
        <w:rPr>
          <w:rFonts w:ascii="Tahoma" w:hAnsi="Tahoma" w:cs="Tahoma"/>
          <w:b/>
          <w:bCs/>
          <w:sz w:val="16"/>
          <w:szCs w:val="16"/>
        </w:rPr>
      </w:pPr>
      <w:r>
        <w:rPr>
          <w:rFonts w:ascii="Tahoma" w:hAnsi="Tahoma" w:cs="Tahoma"/>
          <w:b/>
          <w:bCs/>
          <w:sz w:val="16"/>
          <w:szCs w:val="16"/>
        </w:rPr>
        <w:t>Elementos de las etiquetas del SGA.</w:t>
      </w:r>
    </w:p>
    <w:p w14:paraId="6F22666B" w14:textId="6708C70B" w:rsidR="000D4854" w:rsidRDefault="00C84CC7">
      <w:pPr>
        <w:pStyle w:val="Textoindependiente3"/>
        <w:spacing w:after="0"/>
        <w:ind w:left="0"/>
        <w:jc w:val="both"/>
        <w:rPr>
          <w:rFonts w:ascii="Tahoma" w:hAnsi="Tahoma" w:cs="Tahoma"/>
          <w:sz w:val="16"/>
          <w:szCs w:val="16"/>
        </w:rPr>
      </w:pPr>
      <w:r>
        <w:rPr>
          <w:rFonts w:ascii="Tahoma" w:hAnsi="Tahoma" w:cs="Tahoma"/>
          <w:noProof/>
          <w:sz w:val="16"/>
          <w:szCs w:val="16"/>
        </w:rPr>
        <w:t xml:space="preserve"> </w:t>
      </w:r>
      <w:r w:rsidR="000D4854">
        <w:rPr>
          <w:rFonts w:ascii="Tahoma" w:hAnsi="Tahoma" w:cs="Tahoma"/>
          <w:sz w:val="2"/>
          <w:szCs w:val="2"/>
        </w:rPr>
        <w:t>.</w:t>
      </w:r>
    </w:p>
    <w:p w14:paraId="15C00279" w14:textId="77777777" w:rsidR="000D4854" w:rsidRDefault="000D4854">
      <w:pPr>
        <w:pStyle w:val="Textoindependiente3"/>
        <w:spacing w:after="0"/>
        <w:ind w:left="0"/>
        <w:jc w:val="both"/>
        <w:rPr>
          <w:rFonts w:ascii="Tahoma" w:hAnsi="Tahoma" w:cs="Tahoma"/>
          <w:sz w:val="16"/>
          <w:szCs w:val="16"/>
        </w:rPr>
      </w:pPr>
      <w:r>
        <w:rPr>
          <w:rFonts w:ascii="Tahoma" w:hAnsi="Tahoma" w:cs="Tahoma"/>
          <w:sz w:val="2"/>
          <w:szCs w:val="2"/>
        </w:rPr>
        <w:t>.</w:t>
      </w:r>
    </w:p>
    <w:p w14:paraId="3FDBFAB7" w14:textId="53E4AA8E" w:rsidR="00C84CC7" w:rsidRDefault="00C84CC7">
      <w:pPr>
        <w:pStyle w:val="Textoindependiente3"/>
        <w:spacing w:after="0"/>
        <w:ind w:left="0"/>
        <w:jc w:val="both"/>
        <w:rPr>
          <w:rFonts w:ascii="Tahoma" w:hAnsi="Tahoma" w:cs="Tahoma"/>
          <w:b/>
          <w:bCs/>
          <w:noProof/>
          <w:sz w:val="16"/>
          <w:szCs w:val="16"/>
          <w:u w:val="single"/>
          <w:lang w:val="es-ES"/>
        </w:rPr>
      </w:pPr>
      <w:r>
        <w:rPr>
          <w:rFonts w:ascii="Tahoma" w:hAnsi="Tahoma" w:cs="Tahoma"/>
          <w:b/>
          <w:bCs/>
          <w:noProof/>
          <w:sz w:val="16"/>
          <w:szCs w:val="16"/>
          <w:u w:val="single"/>
          <w:lang w:val="es-ES"/>
        </w:rPr>
        <w:t>Etiquetado conforme al SGA/GHS:</w:t>
      </w:r>
    </w:p>
    <w:p w14:paraId="7D49C217" w14:textId="1CE906A3" w:rsidR="00C84CC7" w:rsidRDefault="00C84CC7">
      <w:pPr>
        <w:pStyle w:val="Textoindependiente3"/>
        <w:spacing w:after="0"/>
        <w:ind w:left="0"/>
        <w:jc w:val="both"/>
        <w:rPr>
          <w:rFonts w:ascii="Tahoma" w:hAnsi="Tahoma" w:cs="Tahoma"/>
          <w:noProof/>
          <w:sz w:val="16"/>
          <w:szCs w:val="16"/>
          <w:lang w:val="es-ES"/>
        </w:rPr>
      </w:pPr>
      <w:r>
        <w:rPr>
          <w:rFonts w:ascii="Tahoma" w:hAnsi="Tahoma" w:cs="Tahoma"/>
          <w:noProof/>
          <w:sz w:val="16"/>
          <w:szCs w:val="16"/>
          <w:lang w:val="es-ES"/>
        </w:rPr>
        <w:t>Pictogramas:</w:t>
      </w:r>
    </w:p>
    <w:tbl>
      <w:tblPr>
        <w:tblW w:w="9497" w:type="dxa"/>
        <w:tblInd w:w="-72" w:type="dxa"/>
        <w:tblLayout w:type="fixed"/>
        <w:tblCellMar>
          <w:left w:w="70" w:type="dxa"/>
          <w:right w:w="70" w:type="dxa"/>
        </w:tblCellMar>
        <w:tblLook w:val="0000" w:firstRow="0" w:lastRow="0" w:firstColumn="0" w:lastColumn="0" w:noHBand="0" w:noVBand="0"/>
      </w:tblPr>
      <w:tblGrid>
        <w:gridCol w:w="1582"/>
        <w:gridCol w:w="1583"/>
        <w:gridCol w:w="1583"/>
        <w:gridCol w:w="1583"/>
        <w:gridCol w:w="1583"/>
        <w:gridCol w:w="1583"/>
      </w:tblGrid>
      <w:tr w:rsidR="00C84CC7" w14:paraId="1E2C8332" w14:textId="77777777">
        <w:trPr>
          <w:trHeight w:val="1468"/>
        </w:trPr>
        <w:tc>
          <w:tcPr>
            <w:tcW w:w="1582" w:type="dxa"/>
            <w:tcBorders>
              <w:top w:val="nil"/>
              <w:left w:val="nil"/>
              <w:bottom w:val="nil"/>
              <w:right w:val="nil"/>
            </w:tcBorders>
            <w:vAlign w:val="center"/>
          </w:tcPr>
          <w:p w14:paraId="11A7F4BA" w14:textId="5FAA4F6A" w:rsidR="00C84CC7" w:rsidRDefault="00F24E2C">
            <w:pPr>
              <w:pStyle w:val="Textoindependiente3"/>
              <w:spacing w:after="0"/>
              <w:ind w:left="0"/>
              <w:jc w:val="center"/>
              <w:rPr>
                <w:rFonts w:ascii="Tahoma" w:hAnsi="Tahoma" w:cs="Tahoma"/>
                <w:noProof/>
                <w:sz w:val="16"/>
                <w:szCs w:val="16"/>
                <w:lang w:val="es-ES" w:eastAsia="es-ES"/>
              </w:rPr>
            </w:pPr>
            <w:r>
              <w:rPr>
                <w:rFonts w:ascii="Tahoma" w:hAnsi="Tahoma" w:cs="Tahoma"/>
                <w:noProof/>
                <w:sz w:val="16"/>
                <w:szCs w:val="16"/>
                <w:lang w:val="es-ES" w:eastAsia="es-ES"/>
              </w:rPr>
              <w:drawing>
                <wp:inline distT="0" distB="0" distL="0" distR="0" wp14:anchorId="70EC99FA" wp14:editId="2BD32E77">
                  <wp:extent cx="762000" cy="762000"/>
                  <wp:effectExtent l="0" t="0" r="0" b="0"/>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1583" w:type="dxa"/>
            <w:tcBorders>
              <w:top w:val="nil"/>
              <w:left w:val="nil"/>
              <w:bottom w:val="nil"/>
              <w:right w:val="nil"/>
            </w:tcBorders>
            <w:vAlign w:val="center"/>
          </w:tcPr>
          <w:p w14:paraId="73644D86" w14:textId="77777777" w:rsidR="00C84CC7" w:rsidRDefault="00C84CC7">
            <w:pPr>
              <w:pStyle w:val="Textoindependiente3"/>
              <w:spacing w:after="0"/>
              <w:ind w:left="0"/>
              <w:jc w:val="center"/>
              <w:rPr>
                <w:rFonts w:ascii="Tahoma" w:hAnsi="Tahoma" w:cs="Tahoma"/>
                <w:noProof/>
                <w:sz w:val="16"/>
                <w:szCs w:val="16"/>
                <w:lang w:val="es-ES" w:eastAsia="es-ES"/>
              </w:rPr>
            </w:pPr>
          </w:p>
        </w:tc>
        <w:tc>
          <w:tcPr>
            <w:tcW w:w="1583" w:type="dxa"/>
            <w:tcBorders>
              <w:top w:val="nil"/>
              <w:left w:val="nil"/>
              <w:bottom w:val="nil"/>
              <w:right w:val="nil"/>
            </w:tcBorders>
            <w:vAlign w:val="center"/>
          </w:tcPr>
          <w:p w14:paraId="69FEF23B" w14:textId="77777777" w:rsidR="00C84CC7" w:rsidRDefault="00C84CC7">
            <w:pPr>
              <w:pStyle w:val="Textoindependiente3"/>
              <w:spacing w:after="0"/>
              <w:ind w:left="0"/>
              <w:jc w:val="center"/>
              <w:rPr>
                <w:rFonts w:ascii="Tahoma" w:hAnsi="Tahoma" w:cs="Tahoma"/>
                <w:noProof/>
                <w:sz w:val="16"/>
                <w:szCs w:val="16"/>
                <w:lang w:val="es-ES" w:eastAsia="es-ES"/>
              </w:rPr>
            </w:pPr>
          </w:p>
        </w:tc>
        <w:tc>
          <w:tcPr>
            <w:tcW w:w="1583" w:type="dxa"/>
            <w:tcBorders>
              <w:top w:val="nil"/>
              <w:left w:val="nil"/>
              <w:bottom w:val="nil"/>
              <w:right w:val="nil"/>
            </w:tcBorders>
            <w:vAlign w:val="center"/>
          </w:tcPr>
          <w:p w14:paraId="749FB8A4" w14:textId="77777777" w:rsidR="00C84CC7" w:rsidRDefault="00C84CC7">
            <w:pPr>
              <w:pStyle w:val="Textoindependiente3"/>
              <w:spacing w:after="0"/>
              <w:ind w:left="0"/>
              <w:jc w:val="center"/>
              <w:rPr>
                <w:rFonts w:ascii="Tahoma" w:hAnsi="Tahoma" w:cs="Tahoma"/>
                <w:noProof/>
                <w:sz w:val="16"/>
                <w:szCs w:val="16"/>
                <w:lang w:val="es-ES" w:eastAsia="es-ES"/>
              </w:rPr>
            </w:pPr>
          </w:p>
        </w:tc>
        <w:tc>
          <w:tcPr>
            <w:tcW w:w="1583" w:type="dxa"/>
            <w:tcBorders>
              <w:top w:val="nil"/>
              <w:left w:val="nil"/>
              <w:bottom w:val="nil"/>
              <w:right w:val="nil"/>
            </w:tcBorders>
            <w:vAlign w:val="center"/>
          </w:tcPr>
          <w:p w14:paraId="2E7B6B68" w14:textId="77777777" w:rsidR="00C84CC7" w:rsidRDefault="00C84CC7">
            <w:pPr>
              <w:pStyle w:val="Textoindependiente3"/>
              <w:spacing w:after="0"/>
              <w:ind w:left="0"/>
              <w:jc w:val="center"/>
              <w:rPr>
                <w:rFonts w:ascii="Tahoma" w:hAnsi="Tahoma" w:cs="Tahoma"/>
                <w:noProof/>
                <w:sz w:val="16"/>
                <w:szCs w:val="16"/>
                <w:lang w:val="es-ES" w:eastAsia="es-ES"/>
              </w:rPr>
            </w:pPr>
          </w:p>
        </w:tc>
        <w:tc>
          <w:tcPr>
            <w:tcW w:w="1583" w:type="dxa"/>
            <w:tcBorders>
              <w:top w:val="nil"/>
              <w:left w:val="nil"/>
              <w:bottom w:val="nil"/>
              <w:right w:val="nil"/>
            </w:tcBorders>
            <w:vAlign w:val="center"/>
          </w:tcPr>
          <w:p w14:paraId="4FD44A20" w14:textId="77777777" w:rsidR="00C84CC7" w:rsidRDefault="00C84CC7">
            <w:pPr>
              <w:pStyle w:val="Textoindependiente3"/>
              <w:spacing w:after="0"/>
              <w:ind w:left="0"/>
              <w:jc w:val="center"/>
              <w:rPr>
                <w:rFonts w:ascii="Tahoma" w:hAnsi="Tahoma" w:cs="Tahoma"/>
                <w:noProof/>
                <w:sz w:val="16"/>
                <w:szCs w:val="16"/>
                <w:lang w:val="es-ES" w:eastAsia="es-ES"/>
              </w:rPr>
            </w:pPr>
          </w:p>
        </w:tc>
      </w:tr>
    </w:tbl>
    <w:p w14:paraId="35F7FD5E" w14:textId="14EB2B4E" w:rsidR="00C84CC7" w:rsidRDefault="00C84CC7">
      <w:pPr>
        <w:pStyle w:val="Textoindependiente3"/>
        <w:spacing w:after="0"/>
        <w:ind w:left="0"/>
        <w:jc w:val="both"/>
        <w:rPr>
          <w:rFonts w:ascii="Tahoma" w:hAnsi="Tahoma" w:cs="Tahoma"/>
          <w:noProof/>
          <w:sz w:val="16"/>
          <w:szCs w:val="16"/>
          <w:lang w:val="es-ES"/>
        </w:rPr>
      </w:pPr>
      <w:r>
        <w:rPr>
          <w:rFonts w:ascii="Tahoma" w:hAnsi="Tahoma" w:cs="Tahoma"/>
          <w:noProof/>
          <w:sz w:val="16"/>
          <w:szCs w:val="16"/>
          <w:lang w:val="es-ES"/>
        </w:rPr>
        <w:t>Palabra de advertencia:</w:t>
      </w:r>
    </w:p>
    <w:p w14:paraId="05BFD3D2" w14:textId="77777777" w:rsidR="00C84CC7" w:rsidRDefault="00C84CC7">
      <w:pPr>
        <w:ind w:left="284"/>
        <w:rPr>
          <w:rFonts w:ascii="Tahoma" w:hAnsi="Tahoma" w:cs="Tahoma"/>
          <w:b/>
          <w:bCs/>
          <w:noProof/>
        </w:rPr>
      </w:pPr>
      <w:r>
        <w:rPr>
          <w:rFonts w:ascii="Tahoma" w:hAnsi="Tahoma" w:cs="Tahoma"/>
          <w:b/>
          <w:bCs/>
          <w:noProof/>
        </w:rPr>
        <w:t>Peligro</w:t>
      </w:r>
    </w:p>
    <w:p w14:paraId="48B79AAF" w14:textId="45045A04" w:rsidR="00C84CC7" w:rsidRDefault="00C84CC7">
      <w:pPr>
        <w:pStyle w:val="Textoindependiente3"/>
        <w:spacing w:after="0"/>
        <w:ind w:left="0"/>
        <w:jc w:val="both"/>
        <w:rPr>
          <w:rFonts w:ascii="Tahoma" w:hAnsi="Tahoma" w:cs="Tahoma"/>
          <w:noProof/>
          <w:sz w:val="16"/>
          <w:szCs w:val="16"/>
          <w:lang w:val="es-ES"/>
        </w:rPr>
      </w:pPr>
      <w:r>
        <w:rPr>
          <w:rFonts w:ascii="Tahoma" w:hAnsi="Tahoma" w:cs="Tahoma"/>
          <w:noProof/>
          <w:sz w:val="16"/>
          <w:szCs w:val="16"/>
          <w:lang w:val="es-ES"/>
        </w:rPr>
        <w:t>Frases H:</w:t>
      </w:r>
    </w:p>
    <w:p w14:paraId="46B5FE4C" w14:textId="77777777" w:rsidR="00C84CC7" w:rsidRDefault="00C84CC7">
      <w:pPr>
        <w:ind w:left="284"/>
        <w:rPr>
          <w:rFonts w:ascii="Tahoma" w:hAnsi="Tahoma" w:cs="Tahoma"/>
          <w:noProof/>
          <w:sz w:val="16"/>
          <w:szCs w:val="16"/>
        </w:rPr>
      </w:pPr>
      <w:r>
        <w:rPr>
          <w:rFonts w:ascii="Tahoma" w:hAnsi="Tahoma" w:cs="Tahoma"/>
          <w:noProof/>
          <w:sz w:val="16"/>
          <w:szCs w:val="16"/>
        </w:rPr>
        <w:t>H360</w:t>
      </w:r>
      <w:r>
        <w:rPr>
          <w:rFonts w:ascii="Tahoma" w:hAnsi="Tahoma" w:cs="Tahoma"/>
          <w:noProof/>
          <w:sz w:val="16"/>
          <w:szCs w:val="16"/>
        </w:rPr>
        <w:tab/>
      </w:r>
      <w:r>
        <w:rPr>
          <w:rFonts w:ascii="Tahoma" w:hAnsi="Tahoma" w:cs="Tahoma"/>
          <w:noProof/>
          <w:sz w:val="16"/>
          <w:szCs w:val="16"/>
        </w:rPr>
        <w:tab/>
        <w:t>Puede perjudicar la fertilidad o dañar al feto.</w:t>
      </w:r>
    </w:p>
    <w:p w14:paraId="4EE97177" w14:textId="77777777" w:rsidR="00C84CC7" w:rsidRDefault="00C84CC7">
      <w:pPr>
        <w:ind w:left="284"/>
        <w:rPr>
          <w:rFonts w:ascii="Tahoma" w:hAnsi="Tahoma" w:cs="Tahoma"/>
          <w:noProof/>
          <w:sz w:val="16"/>
          <w:szCs w:val="16"/>
        </w:rPr>
      </w:pPr>
    </w:p>
    <w:p w14:paraId="7836F43B" w14:textId="6D5E40B1" w:rsidR="00C84CC7" w:rsidRDefault="00C84CC7">
      <w:pPr>
        <w:pStyle w:val="Textoindependiente3"/>
        <w:spacing w:after="0"/>
        <w:ind w:left="0"/>
        <w:jc w:val="both"/>
        <w:rPr>
          <w:rFonts w:ascii="Tahoma" w:hAnsi="Tahoma" w:cs="Tahoma"/>
          <w:noProof/>
          <w:sz w:val="16"/>
          <w:szCs w:val="16"/>
          <w:lang w:val="es-ES"/>
        </w:rPr>
      </w:pPr>
      <w:r>
        <w:rPr>
          <w:rFonts w:ascii="Tahoma" w:hAnsi="Tahoma" w:cs="Tahoma"/>
          <w:noProof/>
          <w:sz w:val="16"/>
          <w:szCs w:val="16"/>
          <w:lang w:val="es-ES"/>
        </w:rPr>
        <w:t>Frases P:</w:t>
      </w:r>
    </w:p>
    <w:p w14:paraId="6F4473C4" w14:textId="1AC34238" w:rsidR="00C84CC7" w:rsidRDefault="00C84CC7">
      <w:pPr>
        <w:ind w:left="284"/>
        <w:rPr>
          <w:rFonts w:ascii="Tahoma" w:hAnsi="Tahoma" w:cs="Tahoma"/>
          <w:noProof/>
          <w:sz w:val="16"/>
          <w:szCs w:val="16"/>
        </w:rPr>
      </w:pPr>
      <w:r>
        <w:rPr>
          <w:rFonts w:ascii="Tahoma" w:hAnsi="Tahoma" w:cs="Tahoma"/>
          <w:noProof/>
          <w:sz w:val="16"/>
          <w:szCs w:val="16"/>
        </w:rPr>
        <w:t>P202</w:t>
      </w:r>
      <w:r>
        <w:rPr>
          <w:rFonts w:ascii="Tahoma" w:hAnsi="Tahoma" w:cs="Tahoma"/>
          <w:noProof/>
          <w:sz w:val="16"/>
          <w:szCs w:val="16"/>
        </w:rPr>
        <w:tab/>
      </w:r>
      <w:r>
        <w:rPr>
          <w:rFonts w:ascii="Tahoma" w:hAnsi="Tahoma" w:cs="Tahoma"/>
          <w:noProof/>
          <w:sz w:val="16"/>
          <w:szCs w:val="16"/>
        </w:rPr>
        <w:tab/>
        <w:t>No manipular antes de haber leído y comprendido todas las precauciones de seguridad.</w:t>
      </w:r>
    </w:p>
    <w:p w14:paraId="301A2702" w14:textId="77777777" w:rsidR="00C84CC7" w:rsidRDefault="00C84CC7">
      <w:pPr>
        <w:ind w:left="284"/>
        <w:rPr>
          <w:rFonts w:ascii="Tahoma" w:hAnsi="Tahoma" w:cs="Tahoma"/>
          <w:noProof/>
          <w:sz w:val="16"/>
          <w:szCs w:val="16"/>
        </w:rPr>
      </w:pPr>
      <w:r>
        <w:rPr>
          <w:rFonts w:ascii="Tahoma" w:hAnsi="Tahoma" w:cs="Tahoma"/>
          <w:noProof/>
          <w:sz w:val="16"/>
          <w:szCs w:val="16"/>
        </w:rPr>
        <w:t>P280</w:t>
      </w:r>
      <w:r>
        <w:rPr>
          <w:rFonts w:ascii="Tahoma" w:hAnsi="Tahoma" w:cs="Tahoma"/>
          <w:noProof/>
          <w:sz w:val="16"/>
          <w:szCs w:val="16"/>
        </w:rPr>
        <w:tab/>
      </w:r>
      <w:r>
        <w:rPr>
          <w:rFonts w:ascii="Tahoma" w:hAnsi="Tahoma" w:cs="Tahoma"/>
          <w:noProof/>
          <w:sz w:val="16"/>
          <w:szCs w:val="16"/>
        </w:rPr>
        <w:tab/>
        <w:t>Usar guantes/ropa de protección/equipo de protección para los ojos/la cara.</w:t>
      </w:r>
    </w:p>
    <w:p w14:paraId="7657347E" w14:textId="77777777" w:rsidR="00C84CC7" w:rsidRDefault="00C84CC7">
      <w:pPr>
        <w:ind w:left="284"/>
        <w:rPr>
          <w:rFonts w:ascii="Tahoma" w:hAnsi="Tahoma" w:cs="Tahoma"/>
          <w:noProof/>
          <w:sz w:val="16"/>
          <w:szCs w:val="16"/>
        </w:rPr>
      </w:pPr>
      <w:r>
        <w:rPr>
          <w:rFonts w:ascii="Tahoma" w:hAnsi="Tahoma" w:cs="Tahoma"/>
          <w:noProof/>
          <w:sz w:val="16"/>
          <w:szCs w:val="16"/>
        </w:rPr>
        <w:t>P308+P313</w:t>
      </w:r>
      <w:r>
        <w:rPr>
          <w:rFonts w:ascii="Tahoma" w:hAnsi="Tahoma" w:cs="Tahoma"/>
          <w:noProof/>
          <w:sz w:val="16"/>
          <w:szCs w:val="16"/>
        </w:rPr>
        <w:tab/>
        <w:t>EN CASO DE exposición demostrada o supuesta: consultar a un médico.</w:t>
      </w:r>
    </w:p>
    <w:p w14:paraId="0A85AB88" w14:textId="77777777" w:rsidR="00C84CC7" w:rsidRDefault="00C84CC7">
      <w:pPr>
        <w:ind w:left="284"/>
        <w:rPr>
          <w:rFonts w:ascii="Tahoma" w:hAnsi="Tahoma" w:cs="Tahoma"/>
          <w:noProof/>
          <w:sz w:val="16"/>
          <w:szCs w:val="16"/>
        </w:rPr>
      </w:pPr>
      <w:r>
        <w:rPr>
          <w:rFonts w:ascii="Tahoma" w:hAnsi="Tahoma" w:cs="Tahoma"/>
          <w:noProof/>
          <w:sz w:val="16"/>
          <w:szCs w:val="16"/>
        </w:rPr>
        <w:t>P405</w:t>
      </w:r>
      <w:r>
        <w:rPr>
          <w:rFonts w:ascii="Tahoma" w:hAnsi="Tahoma" w:cs="Tahoma"/>
          <w:noProof/>
          <w:sz w:val="16"/>
          <w:szCs w:val="16"/>
        </w:rPr>
        <w:tab/>
      </w:r>
      <w:r>
        <w:rPr>
          <w:rFonts w:ascii="Tahoma" w:hAnsi="Tahoma" w:cs="Tahoma"/>
          <w:noProof/>
          <w:sz w:val="16"/>
          <w:szCs w:val="16"/>
        </w:rPr>
        <w:tab/>
        <w:t>Guardar bajo llave.</w:t>
      </w:r>
    </w:p>
    <w:p w14:paraId="4512274B" w14:textId="77777777" w:rsidR="00C84CC7" w:rsidRDefault="00C84CC7">
      <w:pPr>
        <w:ind w:left="284"/>
        <w:rPr>
          <w:rFonts w:ascii="Tahoma" w:hAnsi="Tahoma" w:cs="Tahoma"/>
          <w:noProof/>
          <w:sz w:val="16"/>
          <w:szCs w:val="16"/>
        </w:rPr>
      </w:pPr>
      <w:r>
        <w:rPr>
          <w:rFonts w:ascii="Tahoma" w:hAnsi="Tahoma" w:cs="Tahoma"/>
          <w:noProof/>
          <w:sz w:val="16"/>
          <w:szCs w:val="16"/>
        </w:rPr>
        <w:t>P501</w:t>
      </w:r>
      <w:r>
        <w:rPr>
          <w:rFonts w:ascii="Tahoma" w:hAnsi="Tahoma" w:cs="Tahoma"/>
          <w:noProof/>
          <w:sz w:val="16"/>
          <w:szCs w:val="16"/>
        </w:rPr>
        <w:tab/>
      </w:r>
      <w:r>
        <w:rPr>
          <w:rFonts w:ascii="Tahoma" w:hAnsi="Tahoma" w:cs="Tahoma"/>
          <w:noProof/>
          <w:sz w:val="16"/>
          <w:szCs w:val="16"/>
        </w:rPr>
        <w:tab/>
        <w:t>Eliminar el contenido/recipiente...</w:t>
      </w:r>
    </w:p>
    <w:p w14:paraId="44DCB607" w14:textId="77777777" w:rsidR="000D4854" w:rsidRDefault="000D4854">
      <w:pPr>
        <w:jc w:val="both"/>
        <w:rPr>
          <w:rFonts w:ascii="Tahoma" w:hAnsi="Tahoma" w:cs="Tahoma"/>
          <w:b/>
          <w:bCs/>
          <w:sz w:val="16"/>
          <w:szCs w:val="16"/>
        </w:rPr>
      </w:pPr>
      <w:r>
        <w:rPr>
          <w:rFonts w:ascii="Tahoma" w:hAnsi="Tahoma" w:cs="Tahoma"/>
          <w:b/>
          <w:bCs/>
          <w:sz w:val="16"/>
          <w:szCs w:val="16"/>
        </w:rPr>
        <w:lastRenderedPageBreak/>
        <w:t>Otros peligros que no conducen a una clasificación.</w:t>
      </w:r>
    </w:p>
    <w:p w14:paraId="62400B59" w14:textId="4BAAA078" w:rsidR="000D4854" w:rsidRDefault="00C84CC7">
      <w:pPr>
        <w:jc w:val="both"/>
        <w:rPr>
          <w:rFonts w:ascii="Tahoma" w:hAnsi="Tahoma" w:cs="Tahoma"/>
          <w:sz w:val="16"/>
          <w:szCs w:val="16"/>
        </w:rPr>
      </w:pPr>
      <w:r>
        <w:rPr>
          <w:rFonts w:ascii="Tahoma" w:hAnsi="Tahoma" w:cs="Tahoma"/>
          <w:sz w:val="16"/>
          <w:szCs w:val="16"/>
        </w:rPr>
        <w:t>En condiciones de uso normal y en su forma original, el producto no tiene ningún otro efecto negativo para la salud y el medio ambiente.</w:t>
      </w:r>
    </w:p>
    <w:p w14:paraId="44B974DE" w14:textId="2DF59BF1" w:rsidR="00C84CC7" w:rsidRDefault="00C84CC7">
      <w:pPr>
        <w:jc w:val="both"/>
        <w:rPr>
          <w:rFonts w:ascii="Tahoma" w:hAnsi="Tahoma" w:cs="Tahoma"/>
          <w:noProof/>
          <w:sz w:val="16"/>
          <w:szCs w:val="16"/>
        </w:rPr>
      </w:pPr>
      <w:r>
        <w:rPr>
          <w:rFonts w:ascii="Tahoma" w:hAnsi="Tahoma" w:cs="Tahoma"/>
          <w:noProof/>
          <w:sz w:val="16"/>
          <w:szCs w:val="16"/>
        </w:rPr>
        <w:t>Advertencia: Puede causar daño al feto. Puede perjudicar la fertilidad. Puede causar irritación en ojos, piel y tracto respiratorio</w:t>
      </w:r>
    </w:p>
    <w:p w14:paraId="19C54410" w14:textId="77777777" w:rsidR="00C84CC7" w:rsidRDefault="00C84CC7">
      <w:pPr>
        <w:jc w:val="both"/>
        <w:rPr>
          <w:rFonts w:ascii="Tahoma" w:hAnsi="Tahoma" w:cs="Tahoma"/>
          <w:noProof/>
          <w:sz w:val="16"/>
          <w:szCs w:val="16"/>
        </w:rPr>
      </w:pPr>
      <w:r>
        <w:rPr>
          <w:rFonts w:ascii="Tahoma" w:hAnsi="Tahoma" w:cs="Tahoma"/>
          <w:noProof/>
          <w:sz w:val="16"/>
          <w:szCs w:val="16"/>
        </w:rPr>
        <w:t>Órganos que afecta: Riñones, hígado, sístema digestivo, sistema reproductor</w:t>
      </w:r>
    </w:p>
    <w:p w14:paraId="3FD0E45E" w14:textId="77777777" w:rsidR="00C84CC7" w:rsidRDefault="00C84CC7">
      <w:pPr>
        <w:jc w:val="both"/>
        <w:rPr>
          <w:rFonts w:ascii="Tahoma" w:hAnsi="Tahoma" w:cs="Tahoma"/>
          <w:noProof/>
          <w:sz w:val="16"/>
          <w:szCs w:val="16"/>
        </w:rPr>
      </w:pPr>
      <w:r>
        <w:rPr>
          <w:rFonts w:ascii="Tahoma" w:hAnsi="Tahoma" w:cs="Tahoma"/>
          <w:noProof/>
          <w:sz w:val="16"/>
          <w:szCs w:val="16"/>
        </w:rPr>
        <w:t>Efectos potenciales sobre la salud</w:t>
      </w:r>
    </w:p>
    <w:p w14:paraId="4BD5B9B9" w14:textId="77777777" w:rsidR="00C84CC7" w:rsidRDefault="00C84CC7">
      <w:pPr>
        <w:jc w:val="both"/>
        <w:rPr>
          <w:rFonts w:ascii="Tahoma" w:hAnsi="Tahoma" w:cs="Tahoma"/>
          <w:noProof/>
          <w:sz w:val="16"/>
          <w:szCs w:val="16"/>
        </w:rPr>
      </w:pPr>
      <w:r>
        <w:rPr>
          <w:rFonts w:ascii="Tahoma" w:hAnsi="Tahoma" w:cs="Tahoma"/>
          <w:noProof/>
          <w:sz w:val="16"/>
          <w:szCs w:val="16"/>
        </w:rPr>
        <w:t>Ojos: Puede causar irritación en los ojos</w:t>
      </w:r>
    </w:p>
    <w:p w14:paraId="6142C44C" w14:textId="77777777" w:rsidR="00C84CC7" w:rsidRDefault="00C84CC7">
      <w:pPr>
        <w:jc w:val="both"/>
        <w:rPr>
          <w:rFonts w:ascii="Tahoma" w:hAnsi="Tahoma" w:cs="Tahoma"/>
          <w:noProof/>
          <w:sz w:val="16"/>
          <w:szCs w:val="16"/>
        </w:rPr>
      </w:pPr>
      <w:r>
        <w:rPr>
          <w:rFonts w:ascii="Tahoma" w:hAnsi="Tahoma" w:cs="Tahoma"/>
          <w:noProof/>
          <w:sz w:val="16"/>
          <w:szCs w:val="16"/>
        </w:rPr>
        <w:t>Piel: Puede causar irritación de la piel, puede ser dañino si se absorbe a través de la piel. Las pruebas en humanos, parche dérmico, no mostraron irritación ó sensibilización.</w:t>
      </w:r>
    </w:p>
    <w:p w14:paraId="59718C7F" w14:textId="77777777" w:rsidR="00C84CC7" w:rsidRDefault="00C84CC7">
      <w:pPr>
        <w:jc w:val="both"/>
        <w:rPr>
          <w:rFonts w:ascii="Tahoma" w:hAnsi="Tahoma" w:cs="Tahoma"/>
          <w:noProof/>
          <w:sz w:val="16"/>
          <w:szCs w:val="16"/>
        </w:rPr>
      </w:pPr>
      <w:r>
        <w:rPr>
          <w:rFonts w:ascii="Tahoma" w:hAnsi="Tahoma" w:cs="Tahoma"/>
          <w:noProof/>
          <w:sz w:val="16"/>
          <w:szCs w:val="16"/>
        </w:rPr>
        <w:t>Ingestión: Puede causar irritación del tracto digestivo</w:t>
      </w:r>
    </w:p>
    <w:p w14:paraId="7427CBC2" w14:textId="77777777" w:rsidR="00C84CC7" w:rsidRDefault="00C84CC7">
      <w:pPr>
        <w:jc w:val="both"/>
        <w:rPr>
          <w:rFonts w:ascii="Tahoma" w:hAnsi="Tahoma" w:cs="Tahoma"/>
          <w:noProof/>
          <w:sz w:val="16"/>
          <w:szCs w:val="16"/>
        </w:rPr>
      </w:pPr>
      <w:r>
        <w:rPr>
          <w:rFonts w:ascii="Tahoma" w:hAnsi="Tahoma" w:cs="Tahoma"/>
          <w:noProof/>
          <w:sz w:val="16"/>
          <w:szCs w:val="16"/>
        </w:rPr>
        <w:t>Inhalación: Podría causar irritación del tracto respiratorio. Puede ser dañino si se inhala</w:t>
      </w:r>
    </w:p>
    <w:p w14:paraId="4E00493F" w14:textId="0098022A" w:rsidR="000D4854" w:rsidRDefault="00C84CC7">
      <w:pPr>
        <w:jc w:val="both"/>
        <w:rPr>
          <w:rFonts w:ascii="Tahoma" w:hAnsi="Tahoma" w:cs="Tahoma"/>
          <w:noProof/>
          <w:sz w:val="16"/>
          <w:szCs w:val="16"/>
        </w:rPr>
      </w:pPr>
      <w:r>
        <w:rPr>
          <w:rFonts w:ascii="Tahoma" w:hAnsi="Tahoma" w:cs="Tahoma"/>
          <w:noProof/>
          <w:sz w:val="16"/>
          <w:szCs w:val="16"/>
        </w:rPr>
        <w:t>Crónica: Posible riesgo de daño para el feto. Puede perjudicar la fertilidad</w:t>
      </w:r>
    </w:p>
    <w:p w14:paraId="628F4137" w14:textId="77777777" w:rsidR="000363C4" w:rsidRDefault="000363C4">
      <w:pPr>
        <w:jc w:val="both"/>
        <w:rPr>
          <w:rFonts w:ascii="Tahoma" w:hAnsi="Tahoma" w:cs="Tahoma"/>
          <w:sz w:val="16"/>
          <w:szCs w:val="16"/>
        </w:rPr>
      </w:pPr>
    </w:p>
    <w:tbl>
      <w:tblPr>
        <w:tblW w:w="9214" w:type="dxa"/>
        <w:tblInd w:w="7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70" w:type="dxa"/>
          <w:right w:w="70" w:type="dxa"/>
        </w:tblCellMar>
        <w:tblLook w:val="0000" w:firstRow="0" w:lastRow="0" w:firstColumn="0" w:lastColumn="0" w:noHBand="0" w:noVBand="0"/>
      </w:tblPr>
      <w:tblGrid>
        <w:gridCol w:w="9214"/>
      </w:tblGrid>
      <w:tr w:rsidR="000D4854" w14:paraId="2C59045F" w14:textId="77777777">
        <w:trPr>
          <w:trHeight w:val="382"/>
        </w:trPr>
        <w:tc>
          <w:tcPr>
            <w:tcW w:w="9214" w:type="dxa"/>
            <w:vAlign w:val="center"/>
          </w:tcPr>
          <w:p w14:paraId="7C06CFA6" w14:textId="77777777" w:rsidR="000D4854" w:rsidRDefault="000D4854">
            <w:pPr>
              <w:rPr>
                <w:rFonts w:ascii="Tahoma" w:hAnsi="Tahoma" w:cs="Tahoma"/>
                <w:b/>
                <w:bCs/>
              </w:rPr>
            </w:pPr>
            <w:r>
              <w:rPr>
                <w:rFonts w:ascii="Tahoma" w:hAnsi="Tahoma" w:cs="Tahoma"/>
                <w:b/>
                <w:bCs/>
              </w:rPr>
              <w:t>SECCIÓN 3: Composición/información sobre los componentes.</w:t>
            </w:r>
          </w:p>
        </w:tc>
      </w:tr>
    </w:tbl>
    <w:p w14:paraId="55CE9B35" w14:textId="0CD62F8F" w:rsidR="00C84CC7" w:rsidRDefault="00C84CC7">
      <w:pPr>
        <w:rPr>
          <w:rFonts w:ascii="Tahoma" w:hAnsi="Tahoma" w:cs="Tahoma"/>
          <w:noProof/>
          <w:sz w:val="16"/>
          <w:szCs w:val="16"/>
        </w:rPr>
      </w:pPr>
    </w:p>
    <w:p w14:paraId="722536A3" w14:textId="77777777" w:rsidR="00C84CC7" w:rsidRDefault="00C84CC7" w:rsidP="000E31CB">
      <w:pPr>
        <w:rPr>
          <w:rFonts w:ascii="Tahoma" w:hAnsi="Tahoma" w:cs="Tahoma"/>
          <w:b/>
          <w:bCs/>
          <w:noProof/>
          <w:sz w:val="16"/>
          <w:szCs w:val="16"/>
        </w:rPr>
      </w:pPr>
      <w:r>
        <w:rPr>
          <w:rFonts w:ascii="Tahoma" w:hAnsi="Tahoma" w:cs="Tahoma"/>
          <w:b/>
          <w:bCs/>
          <w:noProof/>
          <w:sz w:val="16"/>
          <w:szCs w:val="16"/>
        </w:rPr>
        <w:t>Sustancias.</w:t>
      </w:r>
      <w:r w:rsidRPr="000E31CB">
        <w:rPr>
          <w:rFonts w:ascii="Tahoma" w:hAnsi="Tahoma" w:cs="Tahoma"/>
          <w:b/>
          <w:bCs/>
          <w:noProof/>
          <w:sz w:val="16"/>
          <w:szCs w:val="16"/>
        </w:rPr>
        <w:t xml:space="preserve"> </w:t>
      </w:r>
    </w:p>
    <w:p w14:paraId="18AE0B1F" w14:textId="47D49FD9" w:rsidR="00C84CC7" w:rsidRPr="00804F4F" w:rsidRDefault="00C84CC7" w:rsidP="000E31CB">
      <w:pPr>
        <w:rPr>
          <w:noProof/>
        </w:rPr>
      </w:pPr>
      <w:r>
        <w:rPr>
          <w:rFonts w:ascii="Tahoma" w:hAnsi="Tahoma" w:cs="Tahoma"/>
          <w:b/>
          <w:noProof/>
          <w:sz w:val="16"/>
          <w:szCs w:val="16"/>
        </w:rPr>
        <w:t xml:space="preserve"> </w:t>
      </w:r>
    </w:p>
    <w:p w14:paraId="17A7BB32" w14:textId="1FED33D2" w:rsidR="00C84CC7" w:rsidRDefault="00C84CC7" w:rsidP="000E31CB">
      <w:pPr>
        <w:rPr>
          <w:rFonts w:ascii="Tahoma" w:hAnsi="Tahoma" w:cs="Tahoma"/>
          <w:noProof/>
          <w:sz w:val="16"/>
          <w:szCs w:val="16"/>
        </w:rPr>
      </w:pPr>
      <w:r>
        <w:rPr>
          <w:rFonts w:ascii="Tahoma" w:hAnsi="Tahoma" w:cs="Tahoma"/>
          <w:noProof/>
          <w:sz w:val="16"/>
          <w:szCs w:val="16"/>
        </w:rPr>
        <w:t>Nombre químico:</w:t>
      </w:r>
      <w:r>
        <w:rPr>
          <w:rFonts w:ascii="Tahoma" w:hAnsi="Tahoma" w:cs="Tahoma"/>
          <w:noProof/>
          <w:sz w:val="16"/>
          <w:szCs w:val="16"/>
        </w:rPr>
        <w:tab/>
        <w:t>[1] ftalato de bis(2-etilhexilo); ftalato de di-(2-etilhexilo); DEHP</w:t>
      </w:r>
    </w:p>
    <w:p w14:paraId="60ACA0C7" w14:textId="2936371E" w:rsidR="00C84CC7" w:rsidRDefault="00C84CC7">
      <w:pPr>
        <w:tabs>
          <w:tab w:val="left" w:pos="2694"/>
        </w:tabs>
        <w:rPr>
          <w:rFonts w:ascii="Tahoma" w:hAnsi="Tahoma" w:cs="Tahoma"/>
          <w:noProof/>
          <w:sz w:val="16"/>
          <w:szCs w:val="16"/>
        </w:rPr>
      </w:pPr>
      <w:r>
        <w:rPr>
          <w:rFonts w:ascii="Tahoma" w:hAnsi="Tahoma" w:cs="Tahoma"/>
          <w:noProof/>
          <w:sz w:val="16"/>
          <w:szCs w:val="16"/>
        </w:rPr>
        <w:t>N. Indice:</w:t>
      </w:r>
      <w:r>
        <w:rPr>
          <w:rFonts w:ascii="Tahoma" w:hAnsi="Tahoma" w:cs="Tahoma"/>
          <w:noProof/>
          <w:sz w:val="16"/>
          <w:szCs w:val="16"/>
        </w:rPr>
        <w:tab/>
        <w:t>607-317-00-9</w:t>
      </w:r>
    </w:p>
    <w:p w14:paraId="0CC357FD" w14:textId="18CD9BFE" w:rsidR="00C84CC7" w:rsidRDefault="00C84CC7">
      <w:pPr>
        <w:tabs>
          <w:tab w:val="left" w:pos="2694"/>
        </w:tabs>
        <w:rPr>
          <w:rFonts w:ascii="Tahoma" w:hAnsi="Tahoma" w:cs="Tahoma"/>
          <w:noProof/>
          <w:sz w:val="16"/>
          <w:szCs w:val="16"/>
        </w:rPr>
      </w:pPr>
      <w:r>
        <w:rPr>
          <w:rFonts w:ascii="Tahoma" w:hAnsi="Tahoma" w:cs="Tahoma"/>
          <w:noProof/>
          <w:sz w:val="16"/>
          <w:szCs w:val="16"/>
        </w:rPr>
        <w:t>N. CAS:</w:t>
      </w:r>
      <w:r>
        <w:rPr>
          <w:rFonts w:ascii="Tahoma" w:hAnsi="Tahoma" w:cs="Tahoma"/>
          <w:noProof/>
          <w:sz w:val="16"/>
          <w:szCs w:val="16"/>
        </w:rPr>
        <w:tab/>
        <w:t>117-81-7</w:t>
      </w:r>
    </w:p>
    <w:p w14:paraId="23F15073" w14:textId="1E63FC53" w:rsidR="00C84CC7" w:rsidRDefault="00C84CC7">
      <w:pPr>
        <w:tabs>
          <w:tab w:val="left" w:pos="2694"/>
        </w:tabs>
        <w:rPr>
          <w:rFonts w:ascii="Tahoma" w:hAnsi="Tahoma" w:cs="Tahoma"/>
          <w:noProof/>
          <w:sz w:val="16"/>
          <w:szCs w:val="16"/>
        </w:rPr>
      </w:pPr>
      <w:r>
        <w:rPr>
          <w:rFonts w:ascii="Tahoma" w:hAnsi="Tahoma" w:cs="Tahoma"/>
          <w:noProof/>
          <w:sz w:val="16"/>
          <w:szCs w:val="16"/>
        </w:rPr>
        <w:t>N. CE:</w:t>
      </w:r>
      <w:r>
        <w:rPr>
          <w:rFonts w:ascii="Tahoma" w:hAnsi="Tahoma" w:cs="Tahoma"/>
          <w:noProof/>
          <w:sz w:val="16"/>
          <w:szCs w:val="16"/>
        </w:rPr>
        <w:tab/>
        <w:t>204-211-0</w:t>
      </w:r>
    </w:p>
    <w:p w14:paraId="6FD4BF11" w14:textId="788C3614" w:rsidR="00C84CC7" w:rsidRDefault="00C84CC7">
      <w:pPr>
        <w:jc w:val="both"/>
        <w:rPr>
          <w:rFonts w:ascii="Tahoma" w:hAnsi="Tahoma" w:cs="Tahoma"/>
          <w:i/>
          <w:iCs/>
          <w:noProof/>
          <w:sz w:val="16"/>
          <w:szCs w:val="16"/>
        </w:rPr>
      </w:pPr>
      <w:r>
        <w:rPr>
          <w:rFonts w:ascii="Tahoma" w:hAnsi="Tahoma" w:cs="Tahoma"/>
          <w:i/>
          <w:iCs/>
          <w:noProof/>
          <w:sz w:val="16"/>
          <w:szCs w:val="16"/>
        </w:rPr>
        <w:t>[1] Sustancia a la que se aplica un límite de exposición en el lugar de trabajo (ver sección 8.1).</w:t>
      </w:r>
    </w:p>
    <w:p w14:paraId="57ACA810" w14:textId="0038D52F" w:rsidR="00C84CC7" w:rsidRDefault="00C84CC7">
      <w:pPr>
        <w:tabs>
          <w:tab w:val="left" w:pos="2694"/>
        </w:tabs>
        <w:jc w:val="both"/>
        <w:rPr>
          <w:rFonts w:ascii="Tahoma" w:hAnsi="Tahoma" w:cs="Tahoma"/>
          <w:noProof/>
          <w:sz w:val="16"/>
          <w:szCs w:val="16"/>
        </w:rPr>
      </w:pPr>
    </w:p>
    <w:p w14:paraId="15B8501F" w14:textId="77777777" w:rsidR="00C84CC7" w:rsidRDefault="00C84CC7">
      <w:pPr>
        <w:tabs>
          <w:tab w:val="left" w:pos="2694"/>
        </w:tabs>
        <w:rPr>
          <w:rFonts w:ascii="Tahoma" w:hAnsi="Tahoma" w:cs="Tahoma"/>
          <w:b/>
          <w:bCs/>
          <w:noProof/>
          <w:sz w:val="16"/>
          <w:szCs w:val="16"/>
        </w:rPr>
      </w:pPr>
      <w:r>
        <w:rPr>
          <w:rFonts w:ascii="Tahoma" w:hAnsi="Tahoma" w:cs="Tahoma"/>
          <w:b/>
          <w:bCs/>
          <w:noProof/>
          <w:sz w:val="16"/>
          <w:szCs w:val="16"/>
        </w:rPr>
        <w:t>Mezclas.</w:t>
      </w:r>
    </w:p>
    <w:p w14:paraId="7A731A27" w14:textId="11E06DFF" w:rsidR="000D4854" w:rsidRDefault="00C84CC7">
      <w:pPr>
        <w:rPr>
          <w:rFonts w:ascii="Tahoma" w:hAnsi="Tahoma" w:cs="Tahoma"/>
          <w:sz w:val="16"/>
          <w:szCs w:val="16"/>
        </w:rPr>
      </w:pPr>
      <w:r>
        <w:rPr>
          <w:rFonts w:ascii="Tahoma" w:hAnsi="Tahoma" w:cs="Tahoma"/>
          <w:noProof/>
          <w:sz w:val="16"/>
          <w:szCs w:val="16"/>
        </w:rPr>
        <w:t>No aplicable.</w:t>
      </w:r>
    </w:p>
    <w:p w14:paraId="2CBF517D" w14:textId="0369D84D" w:rsidR="000D4854" w:rsidRDefault="000D4854">
      <w:pPr>
        <w:jc w:val="both"/>
        <w:outlineLvl w:val="0"/>
        <w:rPr>
          <w:rFonts w:ascii="Tahoma" w:hAnsi="Tahoma" w:cs="Tahoma"/>
          <w:b/>
          <w:bCs/>
          <w:sz w:val="16"/>
          <w:szCs w:val="16"/>
          <w:u w:val="single"/>
        </w:rPr>
      </w:pPr>
    </w:p>
    <w:tbl>
      <w:tblPr>
        <w:tblW w:w="9214" w:type="dxa"/>
        <w:tblInd w:w="7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70" w:type="dxa"/>
          <w:right w:w="70" w:type="dxa"/>
        </w:tblCellMar>
        <w:tblLook w:val="0000" w:firstRow="0" w:lastRow="0" w:firstColumn="0" w:lastColumn="0" w:noHBand="0" w:noVBand="0"/>
      </w:tblPr>
      <w:tblGrid>
        <w:gridCol w:w="9214"/>
      </w:tblGrid>
      <w:tr w:rsidR="000D4854" w14:paraId="75F61FD1" w14:textId="77777777">
        <w:trPr>
          <w:trHeight w:val="382"/>
        </w:trPr>
        <w:tc>
          <w:tcPr>
            <w:tcW w:w="9214" w:type="dxa"/>
            <w:vAlign w:val="center"/>
          </w:tcPr>
          <w:p w14:paraId="42A6040C" w14:textId="77777777" w:rsidR="000D4854" w:rsidRDefault="000D4854">
            <w:pPr>
              <w:rPr>
                <w:rFonts w:ascii="Tahoma" w:hAnsi="Tahoma" w:cs="Tahoma"/>
                <w:b/>
                <w:bCs/>
              </w:rPr>
            </w:pPr>
            <w:r>
              <w:rPr>
                <w:rFonts w:ascii="Tahoma" w:hAnsi="Tahoma" w:cs="Tahoma"/>
                <w:b/>
                <w:bCs/>
              </w:rPr>
              <w:t>SECCIÓN 4: Primeros auxilios.</w:t>
            </w:r>
          </w:p>
        </w:tc>
      </w:tr>
    </w:tbl>
    <w:p w14:paraId="7E2F7E7F" w14:textId="00D87485" w:rsidR="000D4854" w:rsidRDefault="000D4854">
      <w:pPr>
        <w:jc w:val="both"/>
        <w:outlineLvl w:val="0"/>
        <w:rPr>
          <w:rFonts w:ascii="Tahoma" w:hAnsi="Tahoma" w:cs="Tahoma"/>
          <w:b/>
          <w:bCs/>
          <w:sz w:val="16"/>
          <w:szCs w:val="16"/>
          <w:u w:val="single"/>
        </w:rPr>
      </w:pPr>
    </w:p>
    <w:p w14:paraId="7F14CBCA" w14:textId="77777777" w:rsidR="000D4854" w:rsidRDefault="000D4854">
      <w:pPr>
        <w:jc w:val="both"/>
        <w:rPr>
          <w:rFonts w:ascii="Tahoma" w:hAnsi="Tahoma" w:cs="Tahoma"/>
          <w:sz w:val="16"/>
          <w:szCs w:val="16"/>
        </w:rPr>
      </w:pPr>
      <w:r>
        <w:rPr>
          <w:rFonts w:ascii="Tahoma" w:hAnsi="Tahoma" w:cs="Tahoma"/>
          <w:b/>
          <w:bCs/>
          <w:sz w:val="16"/>
          <w:szCs w:val="16"/>
        </w:rPr>
        <w:t>Descripción de los primeros auxilios necesarios.</w:t>
      </w:r>
    </w:p>
    <w:p w14:paraId="5BDAF5BF" w14:textId="14D1C9F2" w:rsidR="000D4854" w:rsidRDefault="00C84CC7">
      <w:pPr>
        <w:jc w:val="both"/>
        <w:rPr>
          <w:rFonts w:ascii="Tahoma" w:hAnsi="Tahoma" w:cs="Tahoma"/>
          <w:sz w:val="16"/>
          <w:szCs w:val="16"/>
        </w:rPr>
      </w:pPr>
      <w:r>
        <w:rPr>
          <w:rFonts w:ascii="Tahoma" w:hAnsi="Tahoma" w:cs="Tahoma"/>
          <w:sz w:val="16"/>
          <w:szCs w:val="16"/>
          <w:lang w:val="en-GB"/>
        </w:rPr>
        <w:t>Pueden producirse efectos retardados tras la exposición al producto.</w:t>
      </w:r>
    </w:p>
    <w:p w14:paraId="7A1299D8" w14:textId="77777777" w:rsidR="000D4854" w:rsidRDefault="000D4854">
      <w:pPr>
        <w:pStyle w:val="Textoindependiente2"/>
        <w:rPr>
          <w:rFonts w:ascii="Tahoma" w:hAnsi="Tahoma" w:cs="Tahoma"/>
          <w:sz w:val="16"/>
          <w:szCs w:val="16"/>
          <w:lang w:val="es-ES_tradnl"/>
        </w:rPr>
      </w:pPr>
    </w:p>
    <w:p w14:paraId="36A4DE2B" w14:textId="4FC59CAA" w:rsidR="000D4854" w:rsidRDefault="00C84CC7">
      <w:pPr>
        <w:jc w:val="both"/>
        <w:rPr>
          <w:rFonts w:ascii="Tahoma" w:hAnsi="Tahoma" w:cs="Tahoma"/>
          <w:b/>
          <w:bCs/>
          <w:sz w:val="16"/>
          <w:szCs w:val="16"/>
          <w:u w:val="single"/>
        </w:rPr>
      </w:pPr>
      <w:r>
        <w:rPr>
          <w:rFonts w:ascii="Tahoma" w:hAnsi="Tahoma" w:cs="Tahoma"/>
          <w:b/>
          <w:bCs/>
          <w:sz w:val="16"/>
          <w:szCs w:val="16"/>
          <w:u w:val="single"/>
          <w:lang w:val="en-GB"/>
        </w:rPr>
        <w:t>Inhalación.</w:t>
      </w:r>
    </w:p>
    <w:p w14:paraId="6DEBE445" w14:textId="2B6537E5" w:rsidR="000D4854" w:rsidRDefault="00C84CC7">
      <w:pPr>
        <w:jc w:val="both"/>
        <w:rPr>
          <w:rFonts w:ascii="Tahoma" w:hAnsi="Tahoma" w:cs="Tahoma"/>
          <w:sz w:val="16"/>
          <w:szCs w:val="16"/>
        </w:rPr>
      </w:pPr>
      <w:r>
        <w:rPr>
          <w:rFonts w:ascii="Tahoma" w:hAnsi="Tahoma" w:cs="Tahoma"/>
          <w:sz w:val="16"/>
          <w:szCs w:val="16"/>
          <w:lang w:val="en-GB"/>
        </w:rPr>
        <w:t>Situar al accidentado al aire libre, mantenerle caliente y en reposo, si la respiración es irregular o se detiene, practicar respiración artificial.</w:t>
      </w:r>
    </w:p>
    <w:p w14:paraId="0DA1244E" w14:textId="77777777" w:rsidR="000D4854" w:rsidRDefault="000D4854">
      <w:pPr>
        <w:pStyle w:val="Textoindependiente2"/>
        <w:rPr>
          <w:rFonts w:ascii="Tahoma" w:hAnsi="Tahoma" w:cs="Tahoma"/>
          <w:sz w:val="16"/>
          <w:szCs w:val="16"/>
          <w:lang w:val="es-ES_tradnl"/>
        </w:rPr>
      </w:pPr>
    </w:p>
    <w:p w14:paraId="79FA73EA" w14:textId="667CFDEC" w:rsidR="000D4854" w:rsidRDefault="00C84CC7">
      <w:pPr>
        <w:pStyle w:val="Textoindependiente2"/>
        <w:outlineLvl w:val="0"/>
        <w:rPr>
          <w:rFonts w:ascii="Tahoma" w:hAnsi="Tahoma" w:cs="Tahoma"/>
          <w:b/>
          <w:bCs/>
          <w:sz w:val="16"/>
          <w:szCs w:val="16"/>
          <w:u w:val="single"/>
          <w:lang w:val="es-ES_tradnl"/>
        </w:rPr>
      </w:pPr>
      <w:r>
        <w:rPr>
          <w:rFonts w:ascii="Tahoma" w:hAnsi="Tahoma" w:cs="Tahoma"/>
          <w:b/>
          <w:bCs/>
          <w:sz w:val="16"/>
          <w:szCs w:val="16"/>
          <w:u w:val="single"/>
          <w:lang w:val="en-GB"/>
        </w:rPr>
        <w:t>Contacto con los ojos.</w:t>
      </w:r>
    </w:p>
    <w:p w14:paraId="183DBEF6" w14:textId="0E8A8B1E" w:rsidR="000D4854" w:rsidRDefault="00C84CC7">
      <w:pPr>
        <w:jc w:val="both"/>
        <w:rPr>
          <w:rFonts w:ascii="Tahoma" w:hAnsi="Tahoma" w:cs="Tahoma"/>
          <w:sz w:val="16"/>
          <w:szCs w:val="16"/>
        </w:rPr>
      </w:pPr>
      <w:r>
        <w:rPr>
          <w:rFonts w:ascii="Tahoma" w:hAnsi="Tahoma" w:cs="Tahoma"/>
          <w:sz w:val="16"/>
          <w:szCs w:val="16"/>
          <w:lang w:val="en-GB"/>
        </w:rPr>
        <w:t>Retirar las lentes de contacto, si lleva y resulta fácil de hacer. Lavar abundantemente los ojos con agua limpia y fresca durante, por lo menos, 10 minutos, tirando hacia arriba de los párpados y buscar asistencia médica.</w:t>
      </w:r>
    </w:p>
    <w:p w14:paraId="13D3AD06" w14:textId="77777777" w:rsidR="000D4854" w:rsidRDefault="000D4854">
      <w:pPr>
        <w:pStyle w:val="Textoindependiente2"/>
        <w:rPr>
          <w:rFonts w:ascii="Tahoma" w:hAnsi="Tahoma" w:cs="Tahoma"/>
          <w:sz w:val="16"/>
          <w:szCs w:val="16"/>
          <w:lang w:val="es-ES_tradnl"/>
        </w:rPr>
      </w:pPr>
    </w:p>
    <w:p w14:paraId="3AA187DC" w14:textId="40C1865A" w:rsidR="000D4854" w:rsidRDefault="00C84CC7">
      <w:pPr>
        <w:jc w:val="both"/>
        <w:rPr>
          <w:rFonts w:ascii="Tahoma" w:hAnsi="Tahoma" w:cs="Tahoma"/>
          <w:b/>
          <w:bCs/>
          <w:sz w:val="16"/>
          <w:szCs w:val="16"/>
          <w:u w:val="single"/>
        </w:rPr>
      </w:pPr>
      <w:r>
        <w:rPr>
          <w:rFonts w:ascii="Tahoma" w:hAnsi="Tahoma" w:cs="Tahoma"/>
          <w:b/>
          <w:bCs/>
          <w:sz w:val="16"/>
          <w:szCs w:val="16"/>
          <w:u w:val="single"/>
          <w:lang w:val="en-GB"/>
        </w:rPr>
        <w:t>Contacto con la piel.</w:t>
      </w:r>
    </w:p>
    <w:p w14:paraId="61E5E41A" w14:textId="27A8FB91" w:rsidR="000D4854" w:rsidRDefault="00C84CC7">
      <w:pPr>
        <w:jc w:val="both"/>
        <w:rPr>
          <w:rFonts w:ascii="Tahoma" w:hAnsi="Tahoma" w:cs="Tahoma"/>
          <w:sz w:val="16"/>
          <w:szCs w:val="16"/>
        </w:rPr>
      </w:pPr>
      <w:r>
        <w:rPr>
          <w:rFonts w:ascii="Tahoma" w:hAnsi="Tahoma" w:cs="Tahoma"/>
          <w:sz w:val="16"/>
          <w:szCs w:val="16"/>
          <w:lang w:val="en-GB"/>
        </w:rPr>
        <w:t>Quitar la ropa contaminada. Lavar la piel vigorosamente con agua y jabón o un limpiador de piel adecuado. NUNCA utilizar disolventes o diluyentes.</w:t>
      </w:r>
    </w:p>
    <w:p w14:paraId="4B6CA9D6" w14:textId="77777777" w:rsidR="000D4854" w:rsidRDefault="000D4854">
      <w:pPr>
        <w:pStyle w:val="Textoindependiente2"/>
        <w:rPr>
          <w:rFonts w:ascii="Tahoma" w:hAnsi="Tahoma" w:cs="Tahoma"/>
          <w:sz w:val="16"/>
          <w:szCs w:val="16"/>
          <w:lang w:val="es-ES_tradnl"/>
        </w:rPr>
      </w:pPr>
    </w:p>
    <w:p w14:paraId="22BC6244" w14:textId="1B5F4EA8" w:rsidR="000D4854" w:rsidRDefault="00C84CC7">
      <w:pPr>
        <w:jc w:val="both"/>
        <w:rPr>
          <w:rFonts w:ascii="Tahoma" w:hAnsi="Tahoma" w:cs="Tahoma"/>
          <w:b/>
          <w:bCs/>
          <w:sz w:val="16"/>
          <w:szCs w:val="16"/>
          <w:u w:val="single"/>
        </w:rPr>
      </w:pPr>
      <w:r>
        <w:rPr>
          <w:rFonts w:ascii="Tahoma" w:hAnsi="Tahoma" w:cs="Tahoma"/>
          <w:b/>
          <w:bCs/>
          <w:sz w:val="16"/>
          <w:szCs w:val="16"/>
          <w:u w:val="single"/>
          <w:lang w:val="en-GB"/>
        </w:rPr>
        <w:t>Ingestión.</w:t>
      </w:r>
    </w:p>
    <w:p w14:paraId="30129748" w14:textId="4B09F0B0" w:rsidR="000D4854" w:rsidRDefault="00C84CC7">
      <w:pPr>
        <w:jc w:val="both"/>
        <w:rPr>
          <w:rFonts w:ascii="Tahoma" w:hAnsi="Tahoma" w:cs="Tahoma"/>
          <w:sz w:val="16"/>
          <w:szCs w:val="16"/>
        </w:rPr>
      </w:pPr>
      <w:r>
        <w:rPr>
          <w:rFonts w:ascii="Tahoma" w:hAnsi="Tahoma" w:cs="Tahoma"/>
          <w:sz w:val="16"/>
          <w:szCs w:val="16"/>
          <w:lang w:val="en-GB"/>
        </w:rPr>
        <w:t>Si accidentalmente se ha ingerido, buscar inmediatamente atención médica. Mantenerle en reposo. NUNCA provocar el vómito.</w:t>
      </w:r>
    </w:p>
    <w:p w14:paraId="5442710F" w14:textId="048A4395" w:rsidR="000D4854" w:rsidRDefault="000D4854">
      <w:pPr>
        <w:jc w:val="both"/>
        <w:rPr>
          <w:rFonts w:ascii="Tahoma" w:hAnsi="Tahoma" w:cs="Tahoma"/>
          <w:sz w:val="16"/>
          <w:szCs w:val="16"/>
        </w:rPr>
      </w:pPr>
    </w:p>
    <w:p w14:paraId="13F8265E" w14:textId="77777777" w:rsidR="000D4854" w:rsidRDefault="000D4854">
      <w:pPr>
        <w:jc w:val="both"/>
        <w:rPr>
          <w:rFonts w:ascii="Tahoma" w:hAnsi="Tahoma" w:cs="Tahoma"/>
          <w:b/>
          <w:bCs/>
          <w:sz w:val="16"/>
          <w:szCs w:val="16"/>
        </w:rPr>
      </w:pPr>
      <w:r>
        <w:rPr>
          <w:rFonts w:ascii="Tahoma" w:hAnsi="Tahoma" w:cs="Tahoma"/>
          <w:b/>
          <w:bCs/>
          <w:sz w:val="16"/>
          <w:szCs w:val="16"/>
        </w:rPr>
        <w:t>Síntomas/efectos más importantes, agudos o retardados.</w:t>
      </w:r>
    </w:p>
    <w:p w14:paraId="31E4966D" w14:textId="50592036" w:rsidR="000D4854" w:rsidRDefault="00C84CC7">
      <w:pPr>
        <w:jc w:val="both"/>
        <w:rPr>
          <w:rFonts w:ascii="Tahoma" w:hAnsi="Tahoma" w:cs="Tahoma"/>
          <w:sz w:val="16"/>
          <w:szCs w:val="16"/>
        </w:rPr>
      </w:pPr>
      <w:r>
        <w:rPr>
          <w:rFonts w:ascii="Tahoma" w:hAnsi="Tahoma" w:cs="Tahoma"/>
          <w:sz w:val="16"/>
          <w:szCs w:val="16"/>
          <w:lang w:val="en-GB"/>
        </w:rPr>
        <w:t>A largo plazo con exposiciones crónicas puede producir lesiones en determinados órganos o tejidos.</w:t>
      </w:r>
    </w:p>
    <w:p w14:paraId="296BA8DE" w14:textId="7947A90B" w:rsidR="000D4854" w:rsidRDefault="000D4854">
      <w:pPr>
        <w:jc w:val="both"/>
        <w:rPr>
          <w:rFonts w:ascii="Tahoma" w:hAnsi="Tahoma" w:cs="Tahoma"/>
          <w:sz w:val="16"/>
          <w:szCs w:val="16"/>
          <w:lang w:val="es-ES_tradnl"/>
        </w:rPr>
      </w:pPr>
    </w:p>
    <w:p w14:paraId="223A1B40" w14:textId="77777777" w:rsidR="000D4854" w:rsidRDefault="000D4854">
      <w:pPr>
        <w:jc w:val="both"/>
        <w:rPr>
          <w:rFonts w:ascii="Tahoma" w:hAnsi="Tahoma" w:cs="Tahoma"/>
          <w:b/>
          <w:bCs/>
          <w:sz w:val="16"/>
          <w:szCs w:val="16"/>
        </w:rPr>
      </w:pPr>
      <w:r>
        <w:rPr>
          <w:rFonts w:ascii="Tahoma" w:hAnsi="Tahoma" w:cs="Tahoma"/>
          <w:b/>
          <w:bCs/>
          <w:sz w:val="16"/>
          <w:szCs w:val="16"/>
        </w:rPr>
        <w:t>Indicación de la necesidad de recibir atención médica inmediata y, en su caso, de tratamiento especial.</w:t>
      </w:r>
    </w:p>
    <w:p w14:paraId="2A342E7C" w14:textId="16D985C1" w:rsidR="000D4854" w:rsidRDefault="00C84CC7">
      <w:pPr>
        <w:jc w:val="both"/>
        <w:rPr>
          <w:rFonts w:ascii="Tahoma" w:hAnsi="Tahoma" w:cs="Tahoma"/>
          <w:sz w:val="16"/>
          <w:szCs w:val="16"/>
        </w:rPr>
      </w:pPr>
      <w:r>
        <w:rPr>
          <w:rFonts w:ascii="Tahoma" w:hAnsi="Tahoma" w:cs="Tahoma"/>
          <w:sz w:val="16"/>
          <w:szCs w:val="16"/>
          <w:lang w:val="en-GB"/>
        </w:rPr>
        <w:t>En los casos de duda, o cuando persistan los síntomas de malestar, solicitar atención médica. No administrar nunca nada por vía oral a personas que se encuentren inconscientes. Mantenga a la persona cómoda. Gírela sobre su lado izquierdo y permanezca allí mientras espera la ayuda médica.</w:t>
      </w:r>
    </w:p>
    <w:p w14:paraId="2EE8026C" w14:textId="6CCECDFD" w:rsidR="000D4854" w:rsidRDefault="000D4854">
      <w:pPr>
        <w:jc w:val="both"/>
        <w:rPr>
          <w:rFonts w:ascii="Tahoma" w:hAnsi="Tahoma" w:cs="Tahoma"/>
          <w:sz w:val="16"/>
          <w:szCs w:val="16"/>
        </w:rPr>
      </w:pPr>
    </w:p>
    <w:p w14:paraId="15B1A5A1" w14:textId="77777777" w:rsidR="000D4854" w:rsidRDefault="000D4854">
      <w:pPr>
        <w:jc w:val="both"/>
        <w:rPr>
          <w:rFonts w:ascii="Tahoma" w:hAnsi="Tahoma" w:cs="Tahoma"/>
          <w:sz w:val="16"/>
          <w:szCs w:val="16"/>
        </w:rPr>
      </w:pPr>
    </w:p>
    <w:tbl>
      <w:tblPr>
        <w:tblW w:w="9214" w:type="dxa"/>
        <w:tblInd w:w="7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70" w:type="dxa"/>
          <w:right w:w="70" w:type="dxa"/>
        </w:tblCellMar>
        <w:tblLook w:val="0000" w:firstRow="0" w:lastRow="0" w:firstColumn="0" w:lastColumn="0" w:noHBand="0" w:noVBand="0"/>
      </w:tblPr>
      <w:tblGrid>
        <w:gridCol w:w="9214"/>
      </w:tblGrid>
      <w:tr w:rsidR="000D4854" w14:paraId="3B802EC3" w14:textId="77777777">
        <w:trPr>
          <w:trHeight w:val="382"/>
        </w:trPr>
        <w:tc>
          <w:tcPr>
            <w:tcW w:w="9214" w:type="dxa"/>
            <w:vAlign w:val="center"/>
          </w:tcPr>
          <w:p w14:paraId="5B2BD466" w14:textId="77777777" w:rsidR="000D4854" w:rsidRDefault="000D4854">
            <w:pPr>
              <w:rPr>
                <w:rFonts w:ascii="Tahoma" w:hAnsi="Tahoma" w:cs="Tahoma"/>
                <w:b/>
                <w:bCs/>
              </w:rPr>
            </w:pPr>
            <w:r>
              <w:rPr>
                <w:rFonts w:ascii="Tahoma" w:hAnsi="Tahoma" w:cs="Tahoma"/>
                <w:b/>
                <w:bCs/>
              </w:rPr>
              <w:t>SECCIÓN 5: Medidas de lucha contra incendios.</w:t>
            </w:r>
          </w:p>
        </w:tc>
      </w:tr>
    </w:tbl>
    <w:p w14:paraId="3F8EC349" w14:textId="77777777" w:rsidR="000D4854" w:rsidRDefault="000D4854">
      <w:pPr>
        <w:rPr>
          <w:rFonts w:ascii="Tahoma" w:hAnsi="Tahoma" w:cs="Tahoma"/>
          <w:sz w:val="16"/>
          <w:szCs w:val="16"/>
        </w:rPr>
      </w:pPr>
    </w:p>
    <w:p w14:paraId="62E69631" w14:textId="4779C780" w:rsidR="000D4854" w:rsidRDefault="00C84CC7">
      <w:pPr>
        <w:jc w:val="both"/>
        <w:rPr>
          <w:rFonts w:ascii="Tahoma" w:hAnsi="Tahoma" w:cs="Tahoma"/>
          <w:sz w:val="16"/>
          <w:szCs w:val="16"/>
        </w:rPr>
      </w:pPr>
      <w:r>
        <w:rPr>
          <w:rFonts w:ascii="Tahoma" w:hAnsi="Tahoma" w:cs="Tahoma"/>
          <w:sz w:val="16"/>
          <w:szCs w:val="16"/>
        </w:rPr>
        <w:t>El producto no presenta ningún riesgo particular en caso de incendio.</w:t>
      </w:r>
    </w:p>
    <w:p w14:paraId="431CCB5D" w14:textId="02640C92" w:rsidR="000D4854" w:rsidRDefault="000D4854">
      <w:pPr>
        <w:jc w:val="both"/>
        <w:rPr>
          <w:rFonts w:ascii="Tahoma" w:hAnsi="Tahoma" w:cs="Tahoma"/>
          <w:sz w:val="16"/>
          <w:szCs w:val="16"/>
        </w:rPr>
      </w:pPr>
    </w:p>
    <w:p w14:paraId="42B28866" w14:textId="77777777" w:rsidR="000D4854" w:rsidRDefault="000D4854">
      <w:pPr>
        <w:rPr>
          <w:rFonts w:ascii="Tahoma" w:hAnsi="Tahoma" w:cs="Tahoma"/>
          <w:b/>
          <w:bCs/>
          <w:sz w:val="16"/>
          <w:szCs w:val="16"/>
        </w:rPr>
      </w:pPr>
      <w:r>
        <w:rPr>
          <w:rFonts w:ascii="Tahoma" w:hAnsi="Tahoma" w:cs="Tahoma"/>
          <w:b/>
          <w:bCs/>
          <w:sz w:val="16"/>
          <w:szCs w:val="16"/>
        </w:rPr>
        <w:t>Medios de extinción apropiados.</w:t>
      </w:r>
    </w:p>
    <w:p w14:paraId="5627942F" w14:textId="0A80BC85" w:rsidR="000D4854" w:rsidRDefault="00C84CC7">
      <w:pPr>
        <w:jc w:val="both"/>
        <w:rPr>
          <w:rFonts w:ascii="Tahoma" w:hAnsi="Tahoma" w:cs="Tahoma"/>
          <w:b/>
          <w:bCs/>
          <w:sz w:val="16"/>
          <w:szCs w:val="16"/>
          <w:u w:val="single"/>
        </w:rPr>
      </w:pPr>
      <w:r>
        <w:rPr>
          <w:rFonts w:ascii="Tahoma" w:hAnsi="Tahoma" w:cs="Tahoma"/>
          <w:b/>
          <w:bCs/>
          <w:sz w:val="16"/>
          <w:szCs w:val="16"/>
          <w:u w:val="single"/>
        </w:rPr>
        <w:t>Medios de extinción apropiados:</w:t>
      </w:r>
    </w:p>
    <w:p w14:paraId="476CB4D4" w14:textId="37BC8B02" w:rsidR="000D4854" w:rsidRDefault="00C84CC7">
      <w:pPr>
        <w:jc w:val="both"/>
        <w:rPr>
          <w:rFonts w:ascii="Tahoma" w:hAnsi="Tahoma" w:cs="Tahoma"/>
          <w:sz w:val="16"/>
          <w:szCs w:val="16"/>
        </w:rPr>
      </w:pPr>
      <w:r>
        <w:rPr>
          <w:rFonts w:ascii="Tahoma" w:hAnsi="Tahoma" w:cs="Tahoma"/>
          <w:sz w:val="16"/>
          <w:szCs w:val="16"/>
        </w:rPr>
        <w:t>Polvo extintor o CO2. En caso de incendios más graves también espuma resistente al alcohol y agua pulverizada.</w:t>
      </w:r>
    </w:p>
    <w:p w14:paraId="3061F61E" w14:textId="77777777" w:rsidR="000D4854" w:rsidRDefault="000D4854">
      <w:pPr>
        <w:jc w:val="both"/>
        <w:rPr>
          <w:rFonts w:ascii="Tahoma" w:hAnsi="Tahoma" w:cs="Tahoma"/>
          <w:sz w:val="16"/>
          <w:szCs w:val="16"/>
        </w:rPr>
      </w:pPr>
    </w:p>
    <w:p w14:paraId="392BB337" w14:textId="30F0F05A" w:rsidR="000D4854" w:rsidRDefault="00C84CC7">
      <w:pPr>
        <w:jc w:val="both"/>
        <w:rPr>
          <w:rFonts w:ascii="Tahoma" w:hAnsi="Tahoma" w:cs="Tahoma"/>
          <w:b/>
          <w:bCs/>
          <w:sz w:val="16"/>
          <w:szCs w:val="16"/>
          <w:u w:val="single"/>
        </w:rPr>
      </w:pPr>
      <w:r>
        <w:rPr>
          <w:rFonts w:ascii="Tahoma" w:hAnsi="Tahoma" w:cs="Tahoma"/>
          <w:b/>
          <w:bCs/>
          <w:sz w:val="16"/>
          <w:szCs w:val="16"/>
          <w:u w:val="single"/>
        </w:rPr>
        <w:lastRenderedPageBreak/>
        <w:t>Medios de extinción no apropiados:</w:t>
      </w:r>
    </w:p>
    <w:p w14:paraId="5C872869" w14:textId="3DD92D3E" w:rsidR="000D4854" w:rsidRDefault="00C84CC7">
      <w:pPr>
        <w:jc w:val="both"/>
        <w:rPr>
          <w:rFonts w:ascii="Tahoma" w:hAnsi="Tahoma" w:cs="Tahoma"/>
          <w:sz w:val="16"/>
          <w:szCs w:val="16"/>
        </w:rPr>
      </w:pPr>
      <w:r>
        <w:rPr>
          <w:rFonts w:ascii="Tahoma" w:hAnsi="Tahoma" w:cs="Tahoma"/>
          <w:sz w:val="16"/>
          <w:szCs w:val="16"/>
        </w:rPr>
        <w:t>No usar para la extinción chorro directo de agua. En presencia de tensión eléctrica no es aceptable utilizar agua o espuma como medio de extinción.</w:t>
      </w:r>
    </w:p>
    <w:p w14:paraId="48261F68" w14:textId="23E832B2" w:rsidR="000D4854" w:rsidRDefault="000D4854">
      <w:pPr>
        <w:pStyle w:val="Textoindependiente2"/>
        <w:ind w:left="1"/>
        <w:rPr>
          <w:rFonts w:ascii="Tahoma" w:hAnsi="Tahoma" w:cs="Tahoma"/>
          <w:sz w:val="16"/>
          <w:szCs w:val="16"/>
          <w:lang w:val="es-ES_tradnl"/>
        </w:rPr>
      </w:pPr>
    </w:p>
    <w:p w14:paraId="798FBBC2" w14:textId="77777777" w:rsidR="000D4854" w:rsidRDefault="000D4854">
      <w:pPr>
        <w:rPr>
          <w:rFonts w:ascii="Tahoma" w:hAnsi="Tahoma" w:cs="Tahoma"/>
          <w:b/>
          <w:bCs/>
          <w:sz w:val="16"/>
          <w:szCs w:val="16"/>
        </w:rPr>
      </w:pPr>
      <w:r>
        <w:rPr>
          <w:rFonts w:ascii="Tahoma" w:hAnsi="Tahoma" w:cs="Tahoma"/>
          <w:b/>
          <w:bCs/>
          <w:sz w:val="16"/>
          <w:szCs w:val="16"/>
        </w:rPr>
        <w:t>Peligros específicos del producto químico</w:t>
      </w:r>
    </w:p>
    <w:p w14:paraId="1A22FFA9" w14:textId="067A14D9" w:rsidR="000D4854" w:rsidRDefault="00C84CC7">
      <w:pPr>
        <w:jc w:val="both"/>
        <w:rPr>
          <w:rFonts w:ascii="Tahoma" w:hAnsi="Tahoma" w:cs="Tahoma"/>
          <w:b/>
          <w:bCs/>
          <w:sz w:val="16"/>
          <w:szCs w:val="16"/>
          <w:u w:val="single"/>
        </w:rPr>
      </w:pPr>
      <w:r>
        <w:rPr>
          <w:rFonts w:ascii="Tahoma" w:hAnsi="Tahoma" w:cs="Tahoma"/>
          <w:b/>
          <w:bCs/>
          <w:sz w:val="16"/>
          <w:szCs w:val="16"/>
          <w:u w:val="single"/>
        </w:rPr>
        <w:t>Riesgos especiales.</w:t>
      </w:r>
    </w:p>
    <w:p w14:paraId="4BB6A560" w14:textId="773826EA" w:rsidR="000D4854" w:rsidRDefault="00C84CC7">
      <w:pPr>
        <w:jc w:val="both"/>
        <w:rPr>
          <w:rFonts w:ascii="Tahoma" w:hAnsi="Tahoma" w:cs="Tahoma"/>
          <w:sz w:val="16"/>
          <w:szCs w:val="16"/>
        </w:rPr>
      </w:pPr>
      <w:r>
        <w:rPr>
          <w:rFonts w:ascii="Tahoma" w:hAnsi="Tahoma" w:cs="Tahoma"/>
          <w:sz w:val="16"/>
          <w:szCs w:val="16"/>
        </w:rPr>
        <w:t>El fuego puede producir un espeso humo negro. Como consecuencia de la descomposición térmica, pueden formarse productos peligrosos: monóxido de carbono, dióxido de carbono. La exposición a los productos de combustión o descomposición puede ser perjudicial para la salud.</w:t>
      </w:r>
    </w:p>
    <w:p w14:paraId="38F32972" w14:textId="5F33AEC4" w:rsidR="000D4854" w:rsidRDefault="000D4854">
      <w:pPr>
        <w:jc w:val="both"/>
        <w:rPr>
          <w:rFonts w:ascii="Tahoma" w:hAnsi="Tahoma" w:cs="Tahoma"/>
          <w:sz w:val="16"/>
          <w:szCs w:val="16"/>
          <w:lang w:val="es-ES_tradnl"/>
        </w:rPr>
      </w:pPr>
    </w:p>
    <w:p w14:paraId="6389BE86" w14:textId="77777777" w:rsidR="000D4854" w:rsidRDefault="000D4854">
      <w:pPr>
        <w:rPr>
          <w:rFonts w:ascii="Tahoma" w:hAnsi="Tahoma" w:cs="Tahoma"/>
          <w:b/>
          <w:bCs/>
          <w:sz w:val="16"/>
          <w:szCs w:val="16"/>
        </w:rPr>
      </w:pPr>
      <w:r>
        <w:rPr>
          <w:rFonts w:ascii="Tahoma" w:hAnsi="Tahoma" w:cs="Tahoma"/>
          <w:b/>
          <w:bCs/>
          <w:sz w:val="16"/>
          <w:szCs w:val="16"/>
        </w:rPr>
        <w:t>Medidas especiales que deben tomar los equipos de lucha contra incendios.</w:t>
      </w:r>
    </w:p>
    <w:p w14:paraId="365EF8CA" w14:textId="5C6D7C8C" w:rsidR="000D4854" w:rsidRDefault="00C84CC7">
      <w:pPr>
        <w:jc w:val="both"/>
        <w:rPr>
          <w:rFonts w:ascii="Tahoma" w:hAnsi="Tahoma" w:cs="Tahoma"/>
          <w:sz w:val="16"/>
          <w:szCs w:val="16"/>
        </w:rPr>
      </w:pPr>
      <w:r>
        <w:rPr>
          <w:rFonts w:ascii="Tahoma" w:hAnsi="Tahoma" w:cs="Tahoma"/>
          <w:sz w:val="16"/>
          <w:szCs w:val="16"/>
        </w:rPr>
        <w:t>Refrigerar con agua los tanques, cisternas o recipientes próximos a la fuente de calor o fuego. Tener en cuenta la dirección del viento. Evitar que los productos utilizados en la lucha contra incendio pasen a desagües, alcantarillas o cursos de agua.</w:t>
      </w:r>
    </w:p>
    <w:p w14:paraId="747B3C9D" w14:textId="77777777" w:rsidR="000D4854" w:rsidRDefault="000D4854">
      <w:pPr>
        <w:jc w:val="both"/>
        <w:rPr>
          <w:rFonts w:ascii="Tahoma" w:hAnsi="Tahoma" w:cs="Tahoma"/>
          <w:sz w:val="16"/>
          <w:szCs w:val="16"/>
        </w:rPr>
      </w:pPr>
    </w:p>
    <w:p w14:paraId="36D14E11" w14:textId="6FD085CA" w:rsidR="000D4854" w:rsidRDefault="00C84CC7">
      <w:pPr>
        <w:jc w:val="both"/>
        <w:rPr>
          <w:rFonts w:ascii="Tahoma" w:hAnsi="Tahoma" w:cs="Tahoma"/>
          <w:b/>
          <w:bCs/>
          <w:sz w:val="16"/>
          <w:szCs w:val="16"/>
          <w:u w:val="single"/>
        </w:rPr>
      </w:pPr>
      <w:r>
        <w:rPr>
          <w:rFonts w:ascii="Tahoma" w:hAnsi="Tahoma" w:cs="Tahoma"/>
          <w:b/>
          <w:bCs/>
          <w:sz w:val="16"/>
          <w:szCs w:val="16"/>
          <w:u w:val="single"/>
        </w:rPr>
        <w:t>Equipo de protección contra incendios.</w:t>
      </w:r>
    </w:p>
    <w:p w14:paraId="16ACC5E8" w14:textId="5BE1078A" w:rsidR="000D4854" w:rsidRDefault="00C84CC7">
      <w:pPr>
        <w:jc w:val="both"/>
        <w:rPr>
          <w:rFonts w:ascii="Tahoma" w:hAnsi="Tahoma" w:cs="Tahoma"/>
          <w:sz w:val="16"/>
          <w:szCs w:val="16"/>
        </w:rPr>
      </w:pPr>
      <w:r>
        <w:rPr>
          <w:rFonts w:ascii="Tahoma" w:hAnsi="Tahoma" w:cs="Tahoma"/>
          <w:sz w:val="16"/>
          <w:szCs w:val="16"/>
        </w:rPr>
        <w:t>Según la magnitud del incendio, puede ser necesario el uso de trajes de protección contra el calor, equipo respiratorio autónomo, guantes, gafas protectoras o máscaras faciales y botas.</w:t>
      </w:r>
    </w:p>
    <w:p w14:paraId="7D31260D" w14:textId="67936C91" w:rsidR="000D4854" w:rsidRDefault="000D4854">
      <w:pPr>
        <w:pStyle w:val="Sangra2detindependiente"/>
        <w:spacing w:after="0"/>
        <w:ind w:left="0"/>
        <w:rPr>
          <w:rFonts w:ascii="Tahoma" w:hAnsi="Tahoma" w:cs="Tahoma"/>
        </w:rPr>
      </w:pPr>
    </w:p>
    <w:p w14:paraId="618DB995" w14:textId="77777777" w:rsidR="000D4854" w:rsidRDefault="000D4854">
      <w:pPr>
        <w:rPr>
          <w:rFonts w:ascii="Tahoma" w:hAnsi="Tahoma" w:cs="Tahoma"/>
          <w:sz w:val="16"/>
          <w:szCs w:val="16"/>
        </w:rPr>
      </w:pPr>
    </w:p>
    <w:tbl>
      <w:tblPr>
        <w:tblW w:w="9214" w:type="dxa"/>
        <w:tblInd w:w="7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70" w:type="dxa"/>
          <w:right w:w="70" w:type="dxa"/>
        </w:tblCellMar>
        <w:tblLook w:val="0000" w:firstRow="0" w:lastRow="0" w:firstColumn="0" w:lastColumn="0" w:noHBand="0" w:noVBand="0"/>
      </w:tblPr>
      <w:tblGrid>
        <w:gridCol w:w="9214"/>
      </w:tblGrid>
      <w:tr w:rsidR="000D4854" w14:paraId="7071568A" w14:textId="77777777">
        <w:trPr>
          <w:trHeight w:val="382"/>
        </w:trPr>
        <w:tc>
          <w:tcPr>
            <w:tcW w:w="9214" w:type="dxa"/>
            <w:vAlign w:val="center"/>
          </w:tcPr>
          <w:p w14:paraId="15156285" w14:textId="77777777" w:rsidR="000D4854" w:rsidRDefault="000D4854">
            <w:pPr>
              <w:rPr>
                <w:rFonts w:ascii="Tahoma" w:hAnsi="Tahoma" w:cs="Tahoma"/>
                <w:b/>
                <w:bCs/>
              </w:rPr>
            </w:pPr>
            <w:r>
              <w:rPr>
                <w:rFonts w:ascii="Tahoma" w:hAnsi="Tahoma" w:cs="Tahoma"/>
                <w:b/>
                <w:bCs/>
              </w:rPr>
              <w:t>SECCIÓN 6: Medidas que deben tomarse en caso de vertido accidental.</w:t>
            </w:r>
          </w:p>
        </w:tc>
      </w:tr>
    </w:tbl>
    <w:p w14:paraId="4711DE40" w14:textId="63CCC80E" w:rsidR="000D4854" w:rsidRDefault="000D4854">
      <w:pPr>
        <w:pStyle w:val="Textoindependiente2"/>
        <w:ind w:right="-1"/>
        <w:outlineLvl w:val="0"/>
        <w:rPr>
          <w:rFonts w:ascii="Tahoma" w:hAnsi="Tahoma" w:cs="Tahoma"/>
          <w:b/>
          <w:bCs/>
          <w:sz w:val="16"/>
          <w:szCs w:val="16"/>
          <w:lang w:val="es-ES_tradnl"/>
        </w:rPr>
      </w:pPr>
    </w:p>
    <w:p w14:paraId="1388094E" w14:textId="77777777" w:rsidR="000D4854" w:rsidRDefault="000D4854">
      <w:pPr>
        <w:pStyle w:val="Textoindependiente2"/>
        <w:ind w:right="-1"/>
        <w:jc w:val="left"/>
        <w:outlineLvl w:val="0"/>
        <w:rPr>
          <w:rFonts w:ascii="Tahoma" w:hAnsi="Tahoma" w:cs="Tahoma"/>
          <w:b/>
          <w:bCs/>
          <w:sz w:val="16"/>
          <w:szCs w:val="16"/>
          <w:lang w:val="es-ES_tradnl"/>
        </w:rPr>
      </w:pPr>
      <w:r>
        <w:rPr>
          <w:rFonts w:ascii="Tahoma" w:hAnsi="Tahoma" w:cs="Tahoma"/>
          <w:b/>
          <w:bCs/>
          <w:sz w:val="16"/>
          <w:szCs w:val="16"/>
        </w:rPr>
        <w:t>Precauciones personales, equipo protector y procedimiento de emergencia.</w:t>
      </w:r>
    </w:p>
    <w:p w14:paraId="64D9B6D2" w14:textId="3193F221" w:rsidR="000D4854" w:rsidRDefault="00C84CC7">
      <w:pPr>
        <w:pStyle w:val="Textoindependiente2"/>
        <w:ind w:right="-1"/>
        <w:outlineLvl w:val="0"/>
        <w:rPr>
          <w:rFonts w:ascii="Tahoma" w:hAnsi="Tahoma" w:cs="Tahoma"/>
          <w:sz w:val="16"/>
          <w:szCs w:val="16"/>
          <w:lang w:val="es-ES_tradnl"/>
        </w:rPr>
      </w:pPr>
      <w:r>
        <w:rPr>
          <w:rFonts w:ascii="Tahoma" w:hAnsi="Tahoma" w:cs="Tahoma"/>
          <w:sz w:val="16"/>
          <w:szCs w:val="16"/>
          <w:lang w:val="es-ES_tradnl"/>
        </w:rPr>
        <w:t>Para control de exposición y medidas de protección individual, ver sección 8.</w:t>
      </w:r>
    </w:p>
    <w:p w14:paraId="0F478D0E" w14:textId="5A775688" w:rsidR="000D4854" w:rsidRDefault="000D4854">
      <w:pPr>
        <w:pStyle w:val="Textoindependiente2"/>
        <w:ind w:right="-1"/>
        <w:outlineLvl w:val="0"/>
        <w:rPr>
          <w:rFonts w:ascii="Tahoma" w:hAnsi="Tahoma" w:cs="Tahoma"/>
          <w:sz w:val="16"/>
          <w:szCs w:val="16"/>
        </w:rPr>
      </w:pPr>
    </w:p>
    <w:p w14:paraId="46FB01BE" w14:textId="77777777" w:rsidR="000D4854" w:rsidRDefault="000D4854">
      <w:pPr>
        <w:pStyle w:val="Textoindependiente2"/>
        <w:ind w:right="-1"/>
        <w:outlineLvl w:val="0"/>
        <w:rPr>
          <w:rFonts w:ascii="Tahoma" w:hAnsi="Tahoma" w:cs="Tahoma"/>
          <w:b/>
          <w:bCs/>
          <w:sz w:val="16"/>
          <w:szCs w:val="16"/>
          <w:u w:val="single"/>
          <w:lang w:val="es-ES_tradnl"/>
        </w:rPr>
      </w:pPr>
      <w:r>
        <w:rPr>
          <w:rFonts w:ascii="Tahoma" w:hAnsi="Tahoma" w:cs="Tahoma"/>
          <w:b/>
          <w:bCs/>
          <w:sz w:val="16"/>
          <w:szCs w:val="16"/>
        </w:rPr>
        <w:t>Precauciones relativas al medio ambiente.</w:t>
      </w:r>
    </w:p>
    <w:p w14:paraId="267E9D95" w14:textId="2681D09D" w:rsidR="000D4854" w:rsidRDefault="00C84CC7">
      <w:pPr>
        <w:pStyle w:val="Textoindependiente"/>
        <w:jc w:val="both"/>
        <w:rPr>
          <w:rFonts w:ascii="Tahoma" w:hAnsi="Tahoma" w:cs="Tahoma"/>
        </w:rPr>
      </w:pPr>
      <w:r>
        <w:rPr>
          <w:rFonts w:ascii="Tahoma" w:hAnsi="Tahoma" w:cs="Tahoma"/>
        </w:rPr>
        <w:t>Producto no clasificado como peligroso para el medio ambiente, evitar en la medida de lo posible cualquier vertido.</w:t>
      </w:r>
    </w:p>
    <w:p w14:paraId="62702283" w14:textId="79980B69" w:rsidR="000D4854" w:rsidRDefault="000D4854">
      <w:pPr>
        <w:keepNext/>
        <w:jc w:val="both"/>
        <w:rPr>
          <w:rFonts w:ascii="Tahoma" w:hAnsi="Tahoma" w:cs="Tahoma"/>
          <w:b/>
          <w:bCs/>
          <w:sz w:val="16"/>
          <w:szCs w:val="16"/>
        </w:rPr>
      </w:pPr>
    </w:p>
    <w:p w14:paraId="02E8DD13" w14:textId="77777777" w:rsidR="000D4854" w:rsidRDefault="000D4854">
      <w:pPr>
        <w:pStyle w:val="Textoindependiente2"/>
        <w:ind w:right="-1"/>
        <w:jc w:val="left"/>
        <w:outlineLvl w:val="0"/>
        <w:rPr>
          <w:rFonts w:ascii="Tahoma" w:hAnsi="Tahoma" w:cs="Tahoma"/>
          <w:b/>
          <w:bCs/>
          <w:sz w:val="16"/>
          <w:szCs w:val="16"/>
          <w:lang w:val="es-ES_tradnl"/>
        </w:rPr>
      </w:pPr>
      <w:r>
        <w:rPr>
          <w:rFonts w:ascii="Tahoma" w:hAnsi="Tahoma" w:cs="Tahoma"/>
          <w:b/>
          <w:bCs/>
          <w:sz w:val="16"/>
          <w:szCs w:val="16"/>
        </w:rPr>
        <w:t>Métodos y materiales para la contención y limpieza de vertidos.</w:t>
      </w:r>
    </w:p>
    <w:p w14:paraId="291D0F09" w14:textId="72516D95" w:rsidR="00C84CC7" w:rsidRDefault="00C84CC7" w:rsidP="006D428D">
      <w:pPr>
        <w:pStyle w:val="Textoindependiente"/>
        <w:jc w:val="both"/>
        <w:rPr>
          <w:rFonts w:ascii="Tahoma" w:hAnsi="Tahoma" w:cs="Tahoma"/>
        </w:rPr>
      </w:pPr>
      <w:r>
        <w:rPr>
          <w:rFonts w:ascii="Tahoma" w:hAnsi="Tahoma" w:cs="Tahoma"/>
        </w:rPr>
        <w:t>Contener y recoger el vertido con material absorbente inerte (tierra, arena, vermiculita, tierra de diatomeas...) y limpiar la zona inmediatamente con un descontaminante adecuado.</w:t>
      </w:r>
    </w:p>
    <w:p w14:paraId="3A75E171" w14:textId="01AD598F" w:rsidR="006D428D" w:rsidRDefault="00C84CC7" w:rsidP="006D428D">
      <w:pPr>
        <w:pStyle w:val="Textoindependiente"/>
        <w:jc w:val="both"/>
        <w:rPr>
          <w:rFonts w:ascii="Tahoma" w:hAnsi="Tahoma" w:cs="Tahoma"/>
        </w:rPr>
      </w:pPr>
      <w:r>
        <w:rPr>
          <w:rFonts w:ascii="Tahoma" w:hAnsi="Tahoma" w:cs="Tahoma"/>
        </w:rPr>
        <w:t>Depositar los residuos en envases cerrados y adecuados para su eliminación, de conformidad con las normativas locales y nacionales (ver sección 13).</w:t>
      </w:r>
    </w:p>
    <w:p w14:paraId="57568717" w14:textId="1E38BCBD" w:rsidR="000D4854" w:rsidRDefault="000D4854">
      <w:pPr>
        <w:jc w:val="both"/>
        <w:rPr>
          <w:rFonts w:ascii="Tahoma" w:hAnsi="Tahoma" w:cs="Tahoma"/>
          <w:sz w:val="16"/>
          <w:szCs w:val="16"/>
        </w:rPr>
      </w:pPr>
    </w:p>
    <w:p w14:paraId="2D89626F" w14:textId="77777777" w:rsidR="000D4854" w:rsidRDefault="000D4854">
      <w:pPr>
        <w:jc w:val="both"/>
        <w:rPr>
          <w:rFonts w:ascii="Tahoma" w:hAnsi="Tahoma" w:cs="Tahoma"/>
          <w:b/>
          <w:bCs/>
          <w:sz w:val="16"/>
          <w:szCs w:val="16"/>
        </w:rPr>
      </w:pPr>
      <w:r>
        <w:rPr>
          <w:rFonts w:ascii="Tahoma" w:hAnsi="Tahoma" w:cs="Tahoma"/>
          <w:b/>
          <w:bCs/>
          <w:sz w:val="16"/>
          <w:szCs w:val="16"/>
        </w:rPr>
        <w:t>Referencia a otras secciones.</w:t>
      </w:r>
    </w:p>
    <w:p w14:paraId="7FB3FED8" w14:textId="593FD2E8" w:rsidR="00C84CC7" w:rsidRDefault="00C84CC7" w:rsidP="006D428D">
      <w:pPr>
        <w:pStyle w:val="Textoindependiente"/>
        <w:jc w:val="both"/>
        <w:rPr>
          <w:rFonts w:ascii="Tahoma" w:hAnsi="Tahoma" w:cs="Tahoma"/>
        </w:rPr>
      </w:pPr>
      <w:r>
        <w:rPr>
          <w:rFonts w:ascii="Tahoma" w:hAnsi="Tahoma" w:cs="Tahoma"/>
        </w:rPr>
        <w:t>Para control de exposición y medidas de protección individual, ver sección 8.</w:t>
      </w:r>
    </w:p>
    <w:p w14:paraId="0A921771" w14:textId="521A6274" w:rsidR="006D428D" w:rsidRDefault="00C84CC7" w:rsidP="006D428D">
      <w:pPr>
        <w:pStyle w:val="Textoindependiente"/>
        <w:jc w:val="both"/>
        <w:rPr>
          <w:rFonts w:ascii="Tahoma" w:hAnsi="Tahoma" w:cs="Tahoma"/>
        </w:rPr>
      </w:pPr>
      <w:r>
        <w:rPr>
          <w:rFonts w:ascii="Tahoma" w:hAnsi="Tahoma" w:cs="Tahoma"/>
        </w:rPr>
        <w:t>Para la eliminación de los residuos, seguir las recomendaciones de la sección 13.</w:t>
      </w:r>
    </w:p>
    <w:p w14:paraId="2199F8BC" w14:textId="2F0446BC" w:rsidR="000D4854" w:rsidRDefault="000D4854">
      <w:pPr>
        <w:pStyle w:val="Textoindependiente2"/>
        <w:ind w:right="-1"/>
        <w:outlineLvl w:val="0"/>
        <w:rPr>
          <w:rFonts w:ascii="Tahoma" w:hAnsi="Tahoma" w:cs="Tahoma"/>
          <w:sz w:val="16"/>
          <w:szCs w:val="16"/>
        </w:rPr>
      </w:pPr>
    </w:p>
    <w:p w14:paraId="2AE7FDFE" w14:textId="77777777" w:rsidR="000D4854" w:rsidRDefault="000D4854">
      <w:pPr>
        <w:rPr>
          <w:rFonts w:ascii="Tahoma" w:hAnsi="Tahoma" w:cs="Tahoma"/>
          <w:b/>
          <w:bCs/>
          <w:sz w:val="16"/>
          <w:szCs w:val="16"/>
        </w:rPr>
      </w:pPr>
    </w:p>
    <w:tbl>
      <w:tblPr>
        <w:tblW w:w="9214" w:type="dxa"/>
        <w:tblInd w:w="7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70" w:type="dxa"/>
          <w:right w:w="70" w:type="dxa"/>
        </w:tblCellMar>
        <w:tblLook w:val="0000" w:firstRow="0" w:lastRow="0" w:firstColumn="0" w:lastColumn="0" w:noHBand="0" w:noVBand="0"/>
      </w:tblPr>
      <w:tblGrid>
        <w:gridCol w:w="9214"/>
      </w:tblGrid>
      <w:tr w:rsidR="000D4854" w14:paraId="43719A43" w14:textId="77777777">
        <w:trPr>
          <w:trHeight w:val="382"/>
        </w:trPr>
        <w:tc>
          <w:tcPr>
            <w:tcW w:w="9214" w:type="dxa"/>
            <w:vAlign w:val="center"/>
          </w:tcPr>
          <w:p w14:paraId="2107CDDF" w14:textId="77777777" w:rsidR="000D4854" w:rsidRDefault="000D4854">
            <w:pPr>
              <w:rPr>
                <w:rFonts w:ascii="Tahoma" w:hAnsi="Tahoma" w:cs="Tahoma"/>
                <w:b/>
                <w:bCs/>
              </w:rPr>
            </w:pPr>
            <w:r>
              <w:rPr>
                <w:rFonts w:ascii="Tahoma" w:hAnsi="Tahoma" w:cs="Tahoma"/>
                <w:b/>
                <w:bCs/>
              </w:rPr>
              <w:t>SECCIÓN 7: Manipulación y almacenamiento.</w:t>
            </w:r>
          </w:p>
        </w:tc>
      </w:tr>
    </w:tbl>
    <w:p w14:paraId="7837C34B" w14:textId="018364A2" w:rsidR="000D4854" w:rsidRDefault="000D4854">
      <w:pPr>
        <w:pStyle w:val="Textoindependiente2"/>
        <w:outlineLvl w:val="0"/>
        <w:rPr>
          <w:rFonts w:ascii="Tahoma" w:hAnsi="Tahoma" w:cs="Tahoma"/>
          <w:sz w:val="16"/>
          <w:szCs w:val="16"/>
          <w:lang w:val="es-ES_tradnl"/>
        </w:rPr>
      </w:pPr>
    </w:p>
    <w:p w14:paraId="0E4C14FA" w14:textId="77777777" w:rsidR="000D4854" w:rsidRDefault="000D4854">
      <w:pPr>
        <w:pStyle w:val="Textoindependiente2"/>
        <w:outlineLvl w:val="0"/>
        <w:rPr>
          <w:rFonts w:ascii="Tahoma" w:hAnsi="Tahoma" w:cs="Tahoma"/>
          <w:b/>
          <w:bCs/>
          <w:sz w:val="16"/>
          <w:szCs w:val="16"/>
          <w:lang w:val="es-ES_tradnl"/>
        </w:rPr>
      </w:pPr>
      <w:r>
        <w:rPr>
          <w:rFonts w:ascii="Tahoma" w:hAnsi="Tahoma" w:cs="Tahoma"/>
          <w:b/>
          <w:bCs/>
          <w:sz w:val="16"/>
          <w:szCs w:val="16"/>
          <w:lang w:val="es-ES_tradnl"/>
        </w:rPr>
        <w:t>Precauciones que se deben tomar para garantizar una manipulación segura.</w:t>
      </w:r>
    </w:p>
    <w:p w14:paraId="12A41178" w14:textId="267912E0" w:rsidR="00C84CC7" w:rsidRDefault="00C84CC7" w:rsidP="0019620B">
      <w:pPr>
        <w:jc w:val="both"/>
        <w:rPr>
          <w:rFonts w:ascii="Tahoma" w:hAnsi="Tahoma" w:cs="Tahoma"/>
          <w:sz w:val="16"/>
          <w:szCs w:val="16"/>
        </w:rPr>
      </w:pPr>
      <w:r>
        <w:rPr>
          <w:rFonts w:ascii="Tahoma" w:hAnsi="Tahoma" w:cs="Tahoma"/>
          <w:sz w:val="16"/>
          <w:szCs w:val="16"/>
        </w:rPr>
        <w:t>Para la protección personal, ver sección 8.</w:t>
      </w:r>
    </w:p>
    <w:p w14:paraId="74991B33" w14:textId="77777777" w:rsidR="00C84CC7" w:rsidRDefault="00C84CC7" w:rsidP="0019620B">
      <w:pPr>
        <w:jc w:val="both"/>
        <w:rPr>
          <w:rFonts w:ascii="Tahoma" w:hAnsi="Tahoma" w:cs="Tahoma"/>
          <w:sz w:val="16"/>
          <w:szCs w:val="16"/>
        </w:rPr>
      </w:pPr>
      <w:r>
        <w:rPr>
          <w:rFonts w:ascii="Tahoma" w:hAnsi="Tahoma" w:cs="Tahoma"/>
          <w:sz w:val="16"/>
          <w:szCs w:val="16"/>
        </w:rPr>
        <w:t>En la zona de aplicación debe estar prohibido fumar, comer y beber.</w:t>
      </w:r>
    </w:p>
    <w:p w14:paraId="3CD4F6B8" w14:textId="77777777" w:rsidR="00C84CC7" w:rsidRDefault="00C84CC7" w:rsidP="0019620B">
      <w:pPr>
        <w:jc w:val="both"/>
        <w:rPr>
          <w:rFonts w:ascii="Tahoma" w:hAnsi="Tahoma" w:cs="Tahoma"/>
          <w:sz w:val="16"/>
          <w:szCs w:val="16"/>
        </w:rPr>
      </w:pPr>
      <w:r>
        <w:rPr>
          <w:rFonts w:ascii="Tahoma" w:hAnsi="Tahoma" w:cs="Tahoma"/>
          <w:sz w:val="16"/>
          <w:szCs w:val="16"/>
        </w:rPr>
        <w:t>Cumplir con la legislación sobre seguridad e higiene en el trabajo.</w:t>
      </w:r>
    </w:p>
    <w:p w14:paraId="17CD70B2" w14:textId="014DF33D" w:rsidR="0019620B" w:rsidRPr="009804D4" w:rsidRDefault="00C84CC7" w:rsidP="0019620B">
      <w:pPr>
        <w:jc w:val="both"/>
        <w:rPr>
          <w:rFonts w:ascii="Tahoma" w:hAnsi="Tahoma" w:cs="Tahoma"/>
          <w:sz w:val="16"/>
          <w:szCs w:val="16"/>
        </w:rPr>
      </w:pPr>
      <w:r>
        <w:rPr>
          <w:rFonts w:ascii="Tahoma" w:hAnsi="Tahoma" w:cs="Tahoma"/>
          <w:sz w:val="16"/>
          <w:szCs w:val="16"/>
        </w:rPr>
        <w:t>No emplear nunca presión para vaciar los envases, no son recipientes resistentes a la presión. Conservar el producto en envases de un material idéntico al original.</w:t>
      </w:r>
    </w:p>
    <w:p w14:paraId="3F692725" w14:textId="082151DB" w:rsidR="000D4854" w:rsidRDefault="000D4854">
      <w:pPr>
        <w:jc w:val="both"/>
        <w:rPr>
          <w:rFonts w:ascii="Tahoma" w:hAnsi="Tahoma" w:cs="Tahoma"/>
          <w:sz w:val="16"/>
          <w:szCs w:val="16"/>
        </w:rPr>
      </w:pPr>
    </w:p>
    <w:p w14:paraId="400F7F0C" w14:textId="77777777" w:rsidR="000D4854" w:rsidRDefault="000D4854">
      <w:pPr>
        <w:pStyle w:val="Textoindependiente2"/>
        <w:outlineLvl w:val="0"/>
        <w:rPr>
          <w:rFonts w:ascii="Tahoma" w:hAnsi="Tahoma" w:cs="Tahoma"/>
          <w:b/>
          <w:bCs/>
          <w:sz w:val="16"/>
          <w:szCs w:val="16"/>
          <w:lang w:val="es-ES_tradnl"/>
        </w:rPr>
      </w:pPr>
      <w:r>
        <w:rPr>
          <w:rFonts w:ascii="Tahoma" w:hAnsi="Tahoma" w:cs="Tahoma"/>
          <w:b/>
          <w:bCs/>
          <w:sz w:val="16"/>
          <w:szCs w:val="16"/>
          <w:lang w:val="es-ES_tradnl"/>
        </w:rPr>
        <w:t>Condiciones de almacenamiento seguro, incluidas cualesquiera incompatibilidades.</w:t>
      </w:r>
    </w:p>
    <w:p w14:paraId="2D89C993" w14:textId="1ACE07F7" w:rsidR="0019620B" w:rsidRDefault="00C84CC7" w:rsidP="0019620B">
      <w:pPr>
        <w:jc w:val="both"/>
        <w:rPr>
          <w:rFonts w:ascii="Tahoma" w:hAnsi="Tahoma" w:cs="Tahoma"/>
          <w:sz w:val="16"/>
          <w:szCs w:val="16"/>
        </w:rPr>
      </w:pPr>
      <w:r>
        <w:rPr>
          <w:rFonts w:ascii="Tahoma" w:hAnsi="Tahoma" w:cs="Tahoma"/>
          <w:sz w:val="16"/>
          <w:szCs w:val="16"/>
        </w:rPr>
        <w:t>Almacenar según la legislación local. Observar las indicaciones de la etiqueta. Almacenar los envases entre 5 y 25 ºC, en un lugar seco y bien ventilado, lejos de fuentes de calor y de la luz solar directa. Mantener lejos de puntos de ignición. Mantener lejos de agentes oxidantes y de materiales fuertemente ácidos o alcalinos. No fumar. Evitar la entrada a personas no autorizadas. Una vez abiertos los envases, han de volverse a cerrar cuidadosamente y colocarlos verticalmente para evitar derrames.</w:t>
      </w:r>
    </w:p>
    <w:p w14:paraId="1A06DA8E" w14:textId="65E95C67" w:rsidR="000D4854" w:rsidRDefault="000D4854">
      <w:pPr>
        <w:pStyle w:val="Textoindependiente2"/>
        <w:outlineLvl w:val="0"/>
        <w:rPr>
          <w:rFonts w:ascii="Tahoma" w:hAnsi="Tahoma" w:cs="Tahoma"/>
          <w:sz w:val="16"/>
          <w:szCs w:val="16"/>
          <w:lang w:val="es-ES_tradnl"/>
        </w:rPr>
      </w:pPr>
    </w:p>
    <w:p w14:paraId="13FB3E60" w14:textId="77777777" w:rsidR="000D4854" w:rsidRDefault="000D4854">
      <w:pPr>
        <w:pStyle w:val="Textoindependiente2"/>
        <w:outlineLvl w:val="0"/>
        <w:rPr>
          <w:rFonts w:ascii="Tahoma" w:hAnsi="Tahoma" w:cs="Tahoma"/>
          <w:b/>
          <w:bCs/>
          <w:sz w:val="16"/>
          <w:szCs w:val="16"/>
          <w:lang w:val="es-ES_tradnl"/>
        </w:rPr>
      </w:pPr>
      <w:r>
        <w:rPr>
          <w:rFonts w:ascii="Tahoma" w:hAnsi="Tahoma" w:cs="Tahoma"/>
          <w:b/>
          <w:bCs/>
          <w:sz w:val="16"/>
          <w:szCs w:val="16"/>
          <w:lang w:val="es-ES_tradnl"/>
        </w:rPr>
        <w:t>Usos específicos finales.</w:t>
      </w:r>
    </w:p>
    <w:p w14:paraId="2894929D" w14:textId="213DD433" w:rsidR="000D4854" w:rsidRDefault="00C84CC7">
      <w:pPr>
        <w:pStyle w:val="Textoindependiente2"/>
        <w:outlineLvl w:val="0"/>
        <w:rPr>
          <w:rFonts w:ascii="Tahoma" w:hAnsi="Tahoma" w:cs="Tahoma"/>
          <w:b/>
          <w:bCs/>
          <w:sz w:val="16"/>
          <w:szCs w:val="16"/>
        </w:rPr>
      </w:pPr>
      <w:r>
        <w:rPr>
          <w:rFonts w:ascii="Tahoma" w:hAnsi="Tahoma" w:cs="Tahoma"/>
          <w:sz w:val="16"/>
          <w:szCs w:val="16"/>
          <w:lang w:val="es-ES_tradnl"/>
        </w:rPr>
        <w:t>No disponible.</w:t>
      </w:r>
    </w:p>
    <w:p w14:paraId="66C94B2D" w14:textId="611CD8F8" w:rsidR="000D4854" w:rsidRDefault="000D4854">
      <w:pPr>
        <w:jc w:val="both"/>
        <w:rPr>
          <w:rFonts w:ascii="Tahoma" w:hAnsi="Tahoma" w:cs="Tahoma"/>
          <w:sz w:val="16"/>
          <w:szCs w:val="16"/>
        </w:rPr>
      </w:pPr>
    </w:p>
    <w:p w14:paraId="5355FBC0" w14:textId="77777777" w:rsidR="000D4854" w:rsidRDefault="000D4854">
      <w:pPr>
        <w:pStyle w:val="Textoindependiente2"/>
        <w:rPr>
          <w:rFonts w:ascii="Tahoma" w:hAnsi="Tahoma" w:cs="Tahoma"/>
          <w:b/>
          <w:bCs/>
          <w:sz w:val="16"/>
          <w:szCs w:val="16"/>
          <w:u w:val="single"/>
        </w:rPr>
      </w:pPr>
    </w:p>
    <w:tbl>
      <w:tblPr>
        <w:tblW w:w="9214" w:type="dxa"/>
        <w:tblInd w:w="7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70" w:type="dxa"/>
          <w:right w:w="70" w:type="dxa"/>
        </w:tblCellMar>
        <w:tblLook w:val="0000" w:firstRow="0" w:lastRow="0" w:firstColumn="0" w:lastColumn="0" w:noHBand="0" w:noVBand="0"/>
      </w:tblPr>
      <w:tblGrid>
        <w:gridCol w:w="9214"/>
      </w:tblGrid>
      <w:tr w:rsidR="000D4854" w14:paraId="5722CC34" w14:textId="77777777">
        <w:trPr>
          <w:trHeight w:val="382"/>
        </w:trPr>
        <w:tc>
          <w:tcPr>
            <w:tcW w:w="9214" w:type="dxa"/>
            <w:vAlign w:val="center"/>
          </w:tcPr>
          <w:p w14:paraId="24A7DF00" w14:textId="77777777" w:rsidR="000D4854" w:rsidRDefault="000D4854">
            <w:pPr>
              <w:rPr>
                <w:rFonts w:ascii="Tahoma" w:hAnsi="Tahoma" w:cs="Tahoma"/>
                <w:b/>
                <w:bCs/>
              </w:rPr>
            </w:pPr>
            <w:r>
              <w:rPr>
                <w:rFonts w:ascii="Tahoma" w:hAnsi="Tahoma" w:cs="Tahoma"/>
                <w:b/>
                <w:bCs/>
              </w:rPr>
              <w:t>SECCIÓN 8: Controles de exposición/protección personal.</w:t>
            </w:r>
          </w:p>
        </w:tc>
      </w:tr>
    </w:tbl>
    <w:p w14:paraId="6D00D27C" w14:textId="44458402" w:rsidR="000D4854" w:rsidRDefault="000D4854">
      <w:pPr>
        <w:pStyle w:val="Textoindependiente2"/>
        <w:ind w:right="-1"/>
        <w:outlineLvl w:val="0"/>
        <w:rPr>
          <w:rFonts w:ascii="Tahoma" w:hAnsi="Tahoma" w:cs="Tahoma"/>
          <w:b/>
          <w:bCs/>
          <w:sz w:val="16"/>
          <w:szCs w:val="16"/>
          <w:u w:val="single"/>
          <w:lang w:val="es-ES_tradnl"/>
        </w:rPr>
      </w:pPr>
    </w:p>
    <w:p w14:paraId="5397D8F4" w14:textId="77777777" w:rsidR="000D4854" w:rsidRDefault="000D4854">
      <w:pPr>
        <w:pStyle w:val="Textoindependiente2"/>
        <w:outlineLvl w:val="0"/>
        <w:rPr>
          <w:rFonts w:ascii="Tahoma" w:hAnsi="Tahoma" w:cs="Tahoma"/>
          <w:b/>
          <w:bCs/>
          <w:sz w:val="16"/>
          <w:szCs w:val="16"/>
          <w:lang w:val="es-ES_tradnl"/>
        </w:rPr>
      </w:pPr>
      <w:r>
        <w:rPr>
          <w:rFonts w:ascii="Tahoma" w:hAnsi="Tahoma" w:cs="Tahoma"/>
          <w:b/>
          <w:bCs/>
          <w:sz w:val="16"/>
          <w:szCs w:val="16"/>
        </w:rPr>
        <w:t>Parámetros de control</w:t>
      </w:r>
      <w:r>
        <w:rPr>
          <w:rFonts w:ascii="Tahoma" w:hAnsi="Tahoma" w:cs="Tahoma"/>
          <w:b/>
          <w:bCs/>
          <w:sz w:val="16"/>
          <w:szCs w:val="16"/>
          <w:lang w:val="es-ES_tradnl"/>
        </w:rPr>
        <w:t>.</w:t>
      </w:r>
    </w:p>
    <w:p w14:paraId="036AF6DD" w14:textId="77777777" w:rsidR="000D4854" w:rsidRDefault="000D4854">
      <w:pPr>
        <w:pStyle w:val="Textoindependiente2"/>
        <w:rPr>
          <w:rFonts w:ascii="Tahoma" w:hAnsi="Tahoma" w:cs="Tahoma"/>
          <w:sz w:val="16"/>
          <w:szCs w:val="16"/>
        </w:rPr>
      </w:pPr>
    </w:p>
    <w:p w14:paraId="6AD9AE07" w14:textId="18FB25A6" w:rsidR="00C84CC7" w:rsidRDefault="00C84CC7">
      <w:pPr>
        <w:pStyle w:val="Textoindependiente2"/>
        <w:rPr>
          <w:rFonts w:ascii="Tahoma" w:hAnsi="Tahoma" w:cs="Tahoma"/>
          <w:noProof/>
          <w:sz w:val="16"/>
          <w:szCs w:val="16"/>
        </w:rPr>
      </w:pPr>
      <w:r>
        <w:rPr>
          <w:rFonts w:ascii="Tahoma" w:hAnsi="Tahoma" w:cs="Tahoma"/>
          <w:noProof/>
          <w:sz w:val="16"/>
          <w:szCs w:val="16"/>
        </w:rPr>
        <w:t>Límite de exposición durante el trabajo para:</w:t>
      </w:r>
    </w:p>
    <w:p w14:paraId="3BF6375B" w14:textId="77777777" w:rsidR="00C84CC7" w:rsidRDefault="00C84CC7">
      <w:pPr>
        <w:rPr>
          <w:rFonts w:ascii="Tahoma" w:hAnsi="Tahoma" w:cs="Tahoma"/>
          <w:noProof/>
          <w:sz w:val="16"/>
          <w:szCs w:val="16"/>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927"/>
        <w:gridCol w:w="1129"/>
        <w:gridCol w:w="1214"/>
        <w:gridCol w:w="1251"/>
        <w:gridCol w:w="1367"/>
        <w:gridCol w:w="1321"/>
      </w:tblGrid>
      <w:tr w:rsidR="00C84CC7" w14:paraId="31445AA8" w14:textId="77777777">
        <w:trPr>
          <w:cantSplit/>
        </w:trPr>
        <w:tc>
          <w:tcPr>
            <w:tcW w:w="2927" w:type="dxa"/>
            <w:shd w:val="clear" w:color="auto" w:fill="D9D9D9"/>
            <w:vAlign w:val="center"/>
          </w:tcPr>
          <w:p w14:paraId="6FB67ECA" w14:textId="77777777" w:rsidR="00C84CC7" w:rsidRDefault="00C84CC7">
            <w:pPr>
              <w:ind w:left="70"/>
              <w:rPr>
                <w:rFonts w:ascii="Tahoma" w:hAnsi="Tahoma" w:cs="Tahoma"/>
                <w:b/>
                <w:bCs/>
                <w:noProof/>
                <w:sz w:val="16"/>
                <w:szCs w:val="16"/>
              </w:rPr>
            </w:pPr>
            <w:r>
              <w:rPr>
                <w:rFonts w:ascii="Tahoma" w:hAnsi="Tahoma" w:cs="Tahoma"/>
                <w:b/>
                <w:bCs/>
                <w:noProof/>
                <w:sz w:val="16"/>
                <w:szCs w:val="16"/>
              </w:rPr>
              <w:lastRenderedPageBreak/>
              <w:t>Nombre</w:t>
            </w:r>
          </w:p>
        </w:tc>
        <w:tc>
          <w:tcPr>
            <w:tcW w:w="1129" w:type="dxa"/>
            <w:shd w:val="clear" w:color="auto" w:fill="D9D9D9"/>
            <w:vAlign w:val="center"/>
          </w:tcPr>
          <w:p w14:paraId="472AF854" w14:textId="77777777" w:rsidR="00C84CC7" w:rsidRDefault="00C84CC7">
            <w:pPr>
              <w:ind w:left="70"/>
              <w:rPr>
                <w:rFonts w:ascii="Tahoma" w:hAnsi="Tahoma" w:cs="Tahoma"/>
                <w:b/>
                <w:bCs/>
                <w:noProof/>
                <w:sz w:val="16"/>
                <w:szCs w:val="16"/>
              </w:rPr>
            </w:pPr>
            <w:r>
              <w:rPr>
                <w:rFonts w:ascii="Tahoma" w:hAnsi="Tahoma" w:cs="Tahoma"/>
                <w:b/>
                <w:bCs/>
                <w:noProof/>
                <w:sz w:val="16"/>
                <w:szCs w:val="16"/>
              </w:rPr>
              <w:t>N. CAS</w:t>
            </w:r>
          </w:p>
        </w:tc>
        <w:tc>
          <w:tcPr>
            <w:tcW w:w="1214" w:type="dxa"/>
            <w:shd w:val="clear" w:color="auto" w:fill="D9D9D9"/>
            <w:tcMar>
              <w:top w:w="0" w:type="dxa"/>
              <w:left w:w="70" w:type="dxa"/>
              <w:bottom w:w="0" w:type="dxa"/>
              <w:right w:w="70" w:type="dxa"/>
            </w:tcMar>
            <w:vAlign w:val="center"/>
          </w:tcPr>
          <w:p w14:paraId="56858C8D" w14:textId="77777777" w:rsidR="00C84CC7" w:rsidRDefault="00C84CC7">
            <w:pPr>
              <w:pStyle w:val="Textoindependiente2"/>
              <w:jc w:val="left"/>
              <w:rPr>
                <w:rFonts w:ascii="Tahoma" w:hAnsi="Tahoma" w:cs="Tahoma"/>
                <w:b/>
                <w:bCs/>
                <w:noProof/>
                <w:sz w:val="16"/>
                <w:szCs w:val="16"/>
                <w:lang w:val="es-ES_tradnl"/>
              </w:rPr>
            </w:pPr>
            <w:r>
              <w:rPr>
                <w:rFonts w:ascii="Tahoma" w:hAnsi="Tahoma" w:cs="Tahoma"/>
                <w:b/>
                <w:bCs/>
                <w:noProof/>
                <w:sz w:val="16"/>
                <w:szCs w:val="16"/>
                <w:lang w:val="es-ES_tradnl"/>
              </w:rPr>
              <w:t>País</w:t>
            </w:r>
          </w:p>
        </w:tc>
        <w:tc>
          <w:tcPr>
            <w:tcW w:w="1251" w:type="dxa"/>
            <w:shd w:val="clear" w:color="auto" w:fill="D9D9D9"/>
            <w:tcMar>
              <w:top w:w="0" w:type="dxa"/>
              <w:left w:w="70" w:type="dxa"/>
              <w:bottom w:w="0" w:type="dxa"/>
              <w:right w:w="70" w:type="dxa"/>
            </w:tcMar>
            <w:vAlign w:val="center"/>
          </w:tcPr>
          <w:p w14:paraId="5C6DD57D" w14:textId="77777777" w:rsidR="00C84CC7" w:rsidRDefault="00C84CC7">
            <w:pPr>
              <w:pStyle w:val="Textoindependiente2"/>
              <w:jc w:val="left"/>
              <w:rPr>
                <w:rFonts w:ascii="Tahoma" w:hAnsi="Tahoma" w:cs="Tahoma"/>
                <w:b/>
                <w:bCs/>
                <w:noProof/>
                <w:sz w:val="16"/>
                <w:szCs w:val="16"/>
                <w:lang w:val="en-GB"/>
              </w:rPr>
            </w:pPr>
            <w:r>
              <w:rPr>
                <w:rFonts w:ascii="Tahoma" w:hAnsi="Tahoma" w:cs="Tahoma"/>
                <w:b/>
                <w:bCs/>
                <w:noProof/>
                <w:sz w:val="16"/>
                <w:szCs w:val="16"/>
                <w:lang w:val="en-GB"/>
              </w:rPr>
              <w:t>Valor límite</w:t>
            </w:r>
          </w:p>
        </w:tc>
        <w:tc>
          <w:tcPr>
            <w:tcW w:w="1367" w:type="dxa"/>
            <w:shd w:val="clear" w:color="auto" w:fill="D9D9D9"/>
            <w:tcMar>
              <w:top w:w="0" w:type="dxa"/>
              <w:left w:w="70" w:type="dxa"/>
              <w:bottom w:w="0" w:type="dxa"/>
              <w:right w:w="70" w:type="dxa"/>
            </w:tcMar>
            <w:vAlign w:val="center"/>
          </w:tcPr>
          <w:p w14:paraId="7CA3F532" w14:textId="77777777" w:rsidR="00C84CC7" w:rsidRDefault="00C84CC7">
            <w:pPr>
              <w:pStyle w:val="Textoindependiente2"/>
              <w:jc w:val="center"/>
              <w:rPr>
                <w:rFonts w:ascii="Tahoma" w:hAnsi="Tahoma" w:cs="Tahoma"/>
                <w:b/>
                <w:bCs/>
                <w:noProof/>
                <w:sz w:val="16"/>
                <w:szCs w:val="16"/>
                <w:lang w:val="en-GB"/>
              </w:rPr>
            </w:pPr>
            <w:r>
              <w:rPr>
                <w:rFonts w:ascii="Tahoma" w:hAnsi="Tahoma" w:cs="Tahoma"/>
                <w:b/>
                <w:bCs/>
                <w:noProof/>
                <w:sz w:val="16"/>
                <w:szCs w:val="16"/>
                <w:lang w:val="en-GB"/>
              </w:rPr>
              <w:t>ppm</w:t>
            </w:r>
          </w:p>
        </w:tc>
        <w:tc>
          <w:tcPr>
            <w:tcW w:w="1321" w:type="dxa"/>
            <w:shd w:val="clear" w:color="auto" w:fill="D9D9D9"/>
            <w:tcMar>
              <w:top w:w="0" w:type="dxa"/>
              <w:left w:w="70" w:type="dxa"/>
              <w:bottom w:w="0" w:type="dxa"/>
              <w:right w:w="70" w:type="dxa"/>
            </w:tcMar>
            <w:vAlign w:val="center"/>
          </w:tcPr>
          <w:p w14:paraId="390288BC" w14:textId="77777777" w:rsidR="00C84CC7" w:rsidRDefault="00C84CC7">
            <w:pPr>
              <w:pStyle w:val="Textoindependiente2"/>
              <w:jc w:val="center"/>
              <w:rPr>
                <w:rFonts w:ascii="Tahoma" w:hAnsi="Tahoma" w:cs="Tahoma"/>
                <w:b/>
                <w:bCs/>
                <w:noProof/>
                <w:sz w:val="16"/>
                <w:szCs w:val="16"/>
                <w:vertAlign w:val="superscript"/>
                <w:lang w:val="en-GB"/>
              </w:rPr>
            </w:pPr>
            <w:r>
              <w:rPr>
                <w:rFonts w:ascii="Tahoma" w:hAnsi="Tahoma" w:cs="Tahoma"/>
                <w:b/>
                <w:bCs/>
                <w:noProof/>
                <w:sz w:val="16"/>
                <w:szCs w:val="16"/>
                <w:lang w:val="en-GB"/>
              </w:rPr>
              <w:t>mg/m</w:t>
            </w:r>
            <w:r>
              <w:rPr>
                <w:rFonts w:ascii="Tahoma" w:hAnsi="Tahoma" w:cs="Tahoma"/>
                <w:b/>
                <w:bCs/>
                <w:noProof/>
                <w:sz w:val="16"/>
                <w:szCs w:val="16"/>
                <w:vertAlign w:val="superscript"/>
                <w:lang w:val="en-GB"/>
              </w:rPr>
              <w:t>3</w:t>
            </w:r>
          </w:p>
        </w:tc>
      </w:tr>
      <w:tr w:rsidR="00C84CC7" w14:paraId="731E6358" w14:textId="77777777">
        <w:trPr>
          <w:cantSplit/>
        </w:trPr>
        <w:tc>
          <w:tcPr>
            <w:tcW w:w="2927" w:type="dxa"/>
            <w:vMerge w:val="restart"/>
            <w:vAlign w:val="center"/>
          </w:tcPr>
          <w:p w14:paraId="2656A803" w14:textId="77777777" w:rsidR="00C84CC7" w:rsidRDefault="00C84CC7">
            <w:pPr>
              <w:ind w:left="70"/>
              <w:rPr>
                <w:rFonts w:ascii="Tahoma" w:hAnsi="Tahoma" w:cs="Tahoma"/>
                <w:noProof/>
                <w:sz w:val="16"/>
                <w:szCs w:val="16"/>
              </w:rPr>
            </w:pPr>
            <w:r>
              <w:rPr>
                <w:rFonts w:ascii="Tahoma" w:hAnsi="Tahoma" w:cs="Tahoma"/>
                <w:noProof/>
                <w:sz w:val="16"/>
                <w:szCs w:val="16"/>
              </w:rPr>
              <w:t>ftalato de bis(2-etilhexilo), ftalato de di-(2-etilhexilo), DEHP</w:t>
            </w:r>
          </w:p>
        </w:tc>
        <w:tc>
          <w:tcPr>
            <w:tcW w:w="1129" w:type="dxa"/>
            <w:vMerge w:val="restart"/>
            <w:vAlign w:val="center"/>
          </w:tcPr>
          <w:p w14:paraId="657851C8" w14:textId="77777777" w:rsidR="00C84CC7" w:rsidRDefault="00C84CC7">
            <w:pPr>
              <w:ind w:left="70"/>
              <w:rPr>
                <w:rFonts w:ascii="Tahoma" w:hAnsi="Tahoma" w:cs="Tahoma"/>
                <w:noProof/>
                <w:sz w:val="16"/>
                <w:szCs w:val="16"/>
              </w:rPr>
            </w:pPr>
            <w:r>
              <w:rPr>
                <w:rFonts w:ascii="Tahoma" w:hAnsi="Tahoma" w:cs="Tahoma"/>
                <w:noProof/>
                <w:sz w:val="16"/>
                <w:szCs w:val="16"/>
              </w:rPr>
              <w:t>117-81-7</w:t>
            </w:r>
          </w:p>
        </w:tc>
        <w:tc>
          <w:tcPr>
            <w:tcW w:w="1214" w:type="dxa"/>
            <w:vMerge w:val="restart"/>
            <w:tcMar>
              <w:top w:w="0" w:type="dxa"/>
              <w:left w:w="70" w:type="dxa"/>
              <w:bottom w:w="0" w:type="dxa"/>
              <w:right w:w="70" w:type="dxa"/>
            </w:tcMar>
            <w:vAlign w:val="center"/>
          </w:tcPr>
          <w:p w14:paraId="53E64590" w14:textId="77777777" w:rsidR="00C84CC7" w:rsidRDefault="00C84CC7">
            <w:pPr>
              <w:pStyle w:val="Textoindependiente2"/>
              <w:jc w:val="left"/>
              <w:rPr>
                <w:rFonts w:ascii="Tahoma" w:hAnsi="Tahoma" w:cs="Tahoma"/>
                <w:noProof/>
                <w:sz w:val="16"/>
                <w:szCs w:val="16"/>
                <w:lang w:val="es-ES_tradnl"/>
              </w:rPr>
            </w:pPr>
            <w:r>
              <w:rPr>
                <w:rFonts w:ascii="Tahoma" w:hAnsi="Tahoma" w:cs="Tahoma"/>
                <w:noProof/>
                <w:sz w:val="16"/>
                <w:szCs w:val="16"/>
                <w:lang w:val="es-ES_tradnl"/>
              </w:rPr>
              <w:t>Argentina [1]</w:t>
            </w:r>
          </w:p>
        </w:tc>
        <w:tc>
          <w:tcPr>
            <w:tcW w:w="1251" w:type="dxa"/>
            <w:shd w:val="clear" w:color="auto" w:fill="D9D9D9"/>
            <w:tcMar>
              <w:top w:w="0" w:type="dxa"/>
              <w:left w:w="70" w:type="dxa"/>
              <w:bottom w:w="0" w:type="dxa"/>
              <w:right w:w="70" w:type="dxa"/>
            </w:tcMar>
            <w:vAlign w:val="center"/>
          </w:tcPr>
          <w:p w14:paraId="44079255" w14:textId="77777777" w:rsidR="00C84CC7" w:rsidRDefault="00C84CC7">
            <w:pPr>
              <w:pStyle w:val="Textoindependiente2"/>
              <w:jc w:val="left"/>
              <w:rPr>
                <w:rFonts w:ascii="Tahoma" w:hAnsi="Tahoma" w:cs="Tahoma"/>
                <w:b/>
                <w:bCs/>
                <w:noProof/>
                <w:sz w:val="16"/>
                <w:szCs w:val="16"/>
                <w:lang w:val="en-GB"/>
              </w:rPr>
            </w:pPr>
            <w:r>
              <w:rPr>
                <w:rFonts w:ascii="Tahoma" w:hAnsi="Tahoma" w:cs="Tahoma"/>
                <w:b/>
                <w:bCs/>
                <w:noProof/>
                <w:sz w:val="16"/>
                <w:szCs w:val="16"/>
              </w:rPr>
              <w:t>Ocho horas</w:t>
            </w:r>
          </w:p>
        </w:tc>
        <w:tc>
          <w:tcPr>
            <w:tcW w:w="1367" w:type="dxa"/>
            <w:tcMar>
              <w:top w:w="0" w:type="dxa"/>
              <w:left w:w="70" w:type="dxa"/>
              <w:bottom w:w="0" w:type="dxa"/>
              <w:right w:w="70" w:type="dxa"/>
            </w:tcMar>
            <w:vAlign w:val="center"/>
          </w:tcPr>
          <w:p w14:paraId="7185ABBB" w14:textId="77777777" w:rsidR="00C84CC7" w:rsidRDefault="00C84CC7">
            <w:pPr>
              <w:pStyle w:val="Textoindependiente2"/>
              <w:jc w:val="center"/>
              <w:rPr>
                <w:rFonts w:ascii="Tahoma" w:hAnsi="Tahoma" w:cs="Tahoma"/>
                <w:noProof/>
                <w:sz w:val="16"/>
                <w:szCs w:val="16"/>
                <w:lang w:val="en-GB"/>
              </w:rPr>
            </w:pPr>
            <w:r>
              <w:rPr>
                <w:rFonts w:ascii="Tahoma" w:hAnsi="Tahoma" w:cs="Tahoma"/>
                <w:noProof/>
                <w:sz w:val="16"/>
                <w:szCs w:val="16"/>
                <w:lang w:val="en-GB"/>
              </w:rPr>
              <w:t xml:space="preserve"> </w:t>
            </w:r>
          </w:p>
        </w:tc>
        <w:tc>
          <w:tcPr>
            <w:tcW w:w="1321" w:type="dxa"/>
            <w:tcMar>
              <w:top w:w="0" w:type="dxa"/>
              <w:left w:w="70" w:type="dxa"/>
              <w:bottom w:w="0" w:type="dxa"/>
              <w:right w:w="70" w:type="dxa"/>
            </w:tcMar>
            <w:vAlign w:val="center"/>
          </w:tcPr>
          <w:p w14:paraId="301A1182" w14:textId="77777777" w:rsidR="00C84CC7" w:rsidRDefault="00C84CC7">
            <w:pPr>
              <w:pStyle w:val="Textoindependiente2"/>
              <w:jc w:val="center"/>
              <w:rPr>
                <w:rFonts w:ascii="Tahoma" w:hAnsi="Tahoma" w:cs="Tahoma"/>
                <w:noProof/>
                <w:sz w:val="16"/>
                <w:szCs w:val="16"/>
                <w:lang w:val="en-GB"/>
              </w:rPr>
            </w:pPr>
            <w:r>
              <w:rPr>
                <w:rFonts w:ascii="Tahoma" w:hAnsi="Tahoma" w:cs="Tahoma"/>
                <w:noProof/>
                <w:sz w:val="16"/>
                <w:szCs w:val="16"/>
                <w:lang w:val="en-GB"/>
              </w:rPr>
              <w:t>5</w:t>
            </w:r>
          </w:p>
        </w:tc>
      </w:tr>
      <w:tr w:rsidR="00C84CC7" w14:paraId="050AF922" w14:textId="77777777">
        <w:trPr>
          <w:cantSplit/>
        </w:trPr>
        <w:tc>
          <w:tcPr>
            <w:tcW w:w="2927" w:type="dxa"/>
            <w:vMerge/>
            <w:vAlign w:val="center"/>
          </w:tcPr>
          <w:p w14:paraId="6FD60CDE" w14:textId="77777777" w:rsidR="00C84CC7" w:rsidRDefault="00C84CC7">
            <w:pPr>
              <w:pStyle w:val="Textoindependiente2"/>
              <w:jc w:val="left"/>
              <w:rPr>
                <w:rFonts w:ascii="Tahoma" w:hAnsi="Tahoma" w:cs="Tahoma"/>
                <w:noProof/>
                <w:sz w:val="16"/>
                <w:szCs w:val="16"/>
              </w:rPr>
            </w:pPr>
          </w:p>
        </w:tc>
        <w:tc>
          <w:tcPr>
            <w:tcW w:w="1129" w:type="dxa"/>
            <w:vMerge/>
            <w:vAlign w:val="center"/>
          </w:tcPr>
          <w:p w14:paraId="01B8A20E" w14:textId="77777777" w:rsidR="00C84CC7" w:rsidRDefault="00C84CC7">
            <w:pPr>
              <w:pStyle w:val="Textoindependiente2"/>
              <w:jc w:val="left"/>
              <w:rPr>
                <w:rFonts w:ascii="Tahoma" w:hAnsi="Tahoma" w:cs="Tahoma"/>
                <w:noProof/>
                <w:sz w:val="16"/>
                <w:szCs w:val="16"/>
              </w:rPr>
            </w:pPr>
          </w:p>
        </w:tc>
        <w:tc>
          <w:tcPr>
            <w:tcW w:w="1214" w:type="dxa"/>
            <w:vMerge/>
            <w:tcMar>
              <w:top w:w="0" w:type="dxa"/>
              <w:left w:w="70" w:type="dxa"/>
              <w:bottom w:w="0" w:type="dxa"/>
              <w:right w:w="70" w:type="dxa"/>
            </w:tcMar>
            <w:vAlign w:val="center"/>
          </w:tcPr>
          <w:p w14:paraId="232D9AE0" w14:textId="77777777" w:rsidR="00C84CC7" w:rsidRDefault="00C84CC7">
            <w:pPr>
              <w:pStyle w:val="Textoindependiente2"/>
              <w:jc w:val="center"/>
              <w:rPr>
                <w:rFonts w:ascii="Tahoma" w:hAnsi="Tahoma" w:cs="Tahoma"/>
                <w:b/>
                <w:bCs/>
                <w:noProof/>
                <w:sz w:val="16"/>
                <w:szCs w:val="16"/>
                <w:lang w:val="es-ES_tradnl"/>
              </w:rPr>
            </w:pPr>
          </w:p>
        </w:tc>
        <w:tc>
          <w:tcPr>
            <w:tcW w:w="1251" w:type="dxa"/>
            <w:shd w:val="clear" w:color="auto" w:fill="D9D9D9"/>
            <w:tcMar>
              <w:top w:w="0" w:type="dxa"/>
              <w:left w:w="70" w:type="dxa"/>
              <w:bottom w:w="0" w:type="dxa"/>
              <w:right w:w="70" w:type="dxa"/>
            </w:tcMar>
            <w:vAlign w:val="center"/>
          </w:tcPr>
          <w:p w14:paraId="279B482A" w14:textId="77777777" w:rsidR="00C84CC7" w:rsidRDefault="00C84CC7">
            <w:pPr>
              <w:pStyle w:val="Textoindependiente2"/>
              <w:jc w:val="left"/>
              <w:rPr>
                <w:rFonts w:ascii="Tahoma" w:hAnsi="Tahoma" w:cs="Tahoma"/>
                <w:b/>
                <w:bCs/>
                <w:noProof/>
                <w:sz w:val="16"/>
                <w:szCs w:val="16"/>
                <w:lang w:val="en-GB"/>
              </w:rPr>
            </w:pPr>
            <w:r>
              <w:rPr>
                <w:rFonts w:ascii="Tahoma" w:hAnsi="Tahoma" w:cs="Tahoma"/>
                <w:b/>
                <w:bCs/>
                <w:noProof/>
                <w:sz w:val="16"/>
                <w:szCs w:val="16"/>
              </w:rPr>
              <w:t>Corto plazo</w:t>
            </w:r>
          </w:p>
        </w:tc>
        <w:tc>
          <w:tcPr>
            <w:tcW w:w="1367" w:type="dxa"/>
            <w:tcMar>
              <w:top w:w="0" w:type="dxa"/>
              <w:left w:w="70" w:type="dxa"/>
              <w:bottom w:w="0" w:type="dxa"/>
              <w:right w:w="70" w:type="dxa"/>
            </w:tcMar>
            <w:vAlign w:val="center"/>
          </w:tcPr>
          <w:p w14:paraId="0B2C3400" w14:textId="77777777" w:rsidR="00C84CC7" w:rsidRDefault="00C84CC7">
            <w:pPr>
              <w:pStyle w:val="Textoindependiente2"/>
              <w:jc w:val="center"/>
              <w:rPr>
                <w:rFonts w:ascii="Tahoma" w:hAnsi="Tahoma" w:cs="Tahoma"/>
                <w:noProof/>
                <w:sz w:val="16"/>
                <w:szCs w:val="16"/>
                <w:lang w:val="en-GB"/>
              </w:rPr>
            </w:pPr>
            <w:r>
              <w:rPr>
                <w:rFonts w:ascii="Tahoma" w:hAnsi="Tahoma" w:cs="Tahoma"/>
                <w:noProof/>
                <w:sz w:val="16"/>
                <w:szCs w:val="16"/>
                <w:lang w:val="en-GB"/>
              </w:rPr>
              <w:t xml:space="preserve"> </w:t>
            </w:r>
          </w:p>
        </w:tc>
        <w:tc>
          <w:tcPr>
            <w:tcW w:w="1321" w:type="dxa"/>
            <w:tcMar>
              <w:top w:w="0" w:type="dxa"/>
              <w:left w:w="70" w:type="dxa"/>
              <w:bottom w:w="0" w:type="dxa"/>
              <w:right w:w="70" w:type="dxa"/>
            </w:tcMar>
            <w:vAlign w:val="center"/>
          </w:tcPr>
          <w:p w14:paraId="39D39514" w14:textId="77777777" w:rsidR="00C84CC7" w:rsidRDefault="00C84CC7">
            <w:pPr>
              <w:pStyle w:val="Textoindependiente2"/>
              <w:jc w:val="center"/>
              <w:rPr>
                <w:rFonts w:ascii="Tahoma" w:hAnsi="Tahoma" w:cs="Tahoma"/>
                <w:noProof/>
                <w:sz w:val="16"/>
                <w:szCs w:val="16"/>
                <w:lang w:val="en-GB"/>
              </w:rPr>
            </w:pPr>
            <w:r>
              <w:rPr>
                <w:rFonts w:ascii="Tahoma" w:hAnsi="Tahoma" w:cs="Tahoma"/>
                <w:noProof/>
                <w:sz w:val="16"/>
                <w:szCs w:val="16"/>
                <w:lang w:val="en-GB"/>
              </w:rPr>
              <w:t xml:space="preserve"> </w:t>
            </w:r>
          </w:p>
        </w:tc>
      </w:tr>
    </w:tbl>
    <w:p w14:paraId="1104512A" w14:textId="5F450367" w:rsidR="00C84CC7" w:rsidRDefault="00C84CC7">
      <w:pPr>
        <w:rPr>
          <w:rFonts w:ascii="Tahoma" w:hAnsi="Tahoma" w:cs="Tahoma"/>
          <w:i/>
          <w:iCs/>
          <w:noProof/>
          <w:sz w:val="16"/>
          <w:szCs w:val="16"/>
        </w:rPr>
      </w:pPr>
      <w:r>
        <w:rPr>
          <w:rFonts w:ascii="Tahoma" w:hAnsi="Tahoma" w:cs="Tahoma"/>
          <w:i/>
          <w:iCs/>
          <w:noProof/>
          <w:sz w:val="16"/>
          <w:szCs w:val="16"/>
        </w:rPr>
        <w:t xml:space="preserve">[1] </w:t>
      </w:r>
    </w:p>
    <w:p w14:paraId="61637CF9" w14:textId="48DB1D2D" w:rsidR="00C84CC7" w:rsidRDefault="00C84CC7">
      <w:pPr>
        <w:pStyle w:val="Textoindependiente2"/>
        <w:rPr>
          <w:rFonts w:ascii="Tahoma" w:hAnsi="Tahoma" w:cs="Tahoma"/>
          <w:noProof/>
          <w:sz w:val="16"/>
          <w:szCs w:val="16"/>
        </w:rPr>
      </w:pPr>
      <w:r>
        <w:rPr>
          <w:rFonts w:ascii="Tahoma" w:hAnsi="Tahoma" w:cs="Tahoma"/>
          <w:noProof/>
          <w:sz w:val="16"/>
          <w:szCs w:val="16"/>
        </w:rPr>
        <w:t>El producto NO contiene sustancias con Valores Límite Biológicos.</w:t>
      </w:r>
    </w:p>
    <w:p w14:paraId="40BE55B1" w14:textId="77777777" w:rsidR="00C84CC7" w:rsidRDefault="00C84CC7">
      <w:pPr>
        <w:pStyle w:val="Textoindependiente2"/>
        <w:rPr>
          <w:rFonts w:ascii="Tahoma" w:hAnsi="Tahoma" w:cs="Tahoma"/>
          <w:noProof/>
          <w:sz w:val="16"/>
          <w:szCs w:val="16"/>
        </w:rPr>
      </w:pPr>
      <w:r>
        <w:rPr>
          <w:rFonts w:ascii="Tahoma" w:hAnsi="Tahoma" w:cs="Tahoma"/>
          <w:noProof/>
          <w:sz w:val="16"/>
          <w:szCs w:val="16"/>
        </w:rPr>
        <w:t>Niveles de concentración DNEL/DMEL:</w:t>
      </w:r>
    </w:p>
    <w:p w14:paraId="60EA3D18" w14:textId="77777777" w:rsidR="00C84CC7" w:rsidRDefault="00C84CC7">
      <w:pPr>
        <w:pStyle w:val="Textoindependiente2"/>
        <w:rPr>
          <w:rFonts w:ascii="Tahoma" w:hAnsi="Tahoma" w:cs="Tahoma"/>
          <w:noProof/>
          <w:sz w:val="16"/>
          <w:szCs w:val="16"/>
        </w:rPr>
      </w:pPr>
    </w:p>
    <w:tbl>
      <w:tblPr>
        <w:tblW w:w="91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1276"/>
        <w:gridCol w:w="2977"/>
        <w:gridCol w:w="962"/>
      </w:tblGrid>
      <w:tr w:rsidR="00C84CC7" w14:paraId="42FC5634" w14:textId="77777777">
        <w:trPr>
          <w:cantSplit/>
        </w:trPr>
        <w:tc>
          <w:tcPr>
            <w:tcW w:w="3969" w:type="dxa"/>
            <w:shd w:val="pct15" w:color="auto" w:fill="FFFFFF"/>
            <w:vAlign w:val="center"/>
          </w:tcPr>
          <w:p w14:paraId="15369ABD" w14:textId="77777777" w:rsidR="00C84CC7" w:rsidRDefault="00C84CC7">
            <w:pPr>
              <w:pStyle w:val="Textoindependiente2"/>
              <w:jc w:val="left"/>
              <w:rPr>
                <w:rFonts w:ascii="Tahoma" w:hAnsi="Tahoma" w:cs="Tahoma"/>
                <w:b/>
                <w:bCs/>
                <w:noProof/>
                <w:sz w:val="16"/>
                <w:szCs w:val="16"/>
                <w:lang w:val="es-ES_tradnl"/>
              </w:rPr>
            </w:pPr>
            <w:r>
              <w:rPr>
                <w:rFonts w:ascii="Tahoma" w:hAnsi="Tahoma" w:cs="Tahoma"/>
                <w:b/>
                <w:bCs/>
                <w:noProof/>
                <w:sz w:val="16"/>
                <w:szCs w:val="16"/>
                <w:lang w:val="es-ES_tradnl"/>
              </w:rPr>
              <w:t>Nombre</w:t>
            </w:r>
          </w:p>
        </w:tc>
        <w:tc>
          <w:tcPr>
            <w:tcW w:w="1276" w:type="dxa"/>
            <w:shd w:val="clear" w:color="auto" w:fill="D9D9D9"/>
            <w:vAlign w:val="center"/>
          </w:tcPr>
          <w:p w14:paraId="6ADAF00B" w14:textId="77777777" w:rsidR="00C84CC7" w:rsidRDefault="00C84CC7">
            <w:pPr>
              <w:pStyle w:val="Textoindependiente2"/>
              <w:jc w:val="center"/>
              <w:rPr>
                <w:rFonts w:ascii="Tahoma" w:hAnsi="Tahoma" w:cs="Tahoma"/>
                <w:b/>
                <w:bCs/>
                <w:noProof/>
                <w:sz w:val="16"/>
                <w:szCs w:val="16"/>
                <w:vertAlign w:val="superscript"/>
                <w:lang w:val="en-GB"/>
              </w:rPr>
            </w:pPr>
            <w:r>
              <w:rPr>
                <w:rFonts w:ascii="Tahoma" w:hAnsi="Tahoma" w:cs="Tahoma"/>
                <w:b/>
                <w:bCs/>
                <w:noProof/>
                <w:sz w:val="16"/>
                <w:szCs w:val="16"/>
                <w:lang w:val="en-GB"/>
              </w:rPr>
              <w:t>DNEL/DMEL</w:t>
            </w:r>
          </w:p>
        </w:tc>
        <w:tc>
          <w:tcPr>
            <w:tcW w:w="2977" w:type="dxa"/>
            <w:shd w:val="clear" w:color="auto" w:fill="D9D9D9"/>
            <w:vAlign w:val="center"/>
          </w:tcPr>
          <w:p w14:paraId="6C37B65A" w14:textId="77777777" w:rsidR="00C84CC7" w:rsidRDefault="00C84CC7">
            <w:pPr>
              <w:pStyle w:val="Textoindependiente2"/>
              <w:jc w:val="center"/>
              <w:rPr>
                <w:rFonts w:ascii="Tahoma" w:hAnsi="Tahoma" w:cs="Tahoma"/>
                <w:b/>
                <w:bCs/>
                <w:noProof/>
                <w:sz w:val="16"/>
                <w:szCs w:val="16"/>
                <w:lang w:val="en-GB"/>
              </w:rPr>
            </w:pPr>
            <w:r>
              <w:rPr>
                <w:rFonts w:ascii="Tahoma" w:hAnsi="Tahoma" w:cs="Tahoma"/>
                <w:b/>
                <w:bCs/>
                <w:noProof/>
                <w:sz w:val="16"/>
                <w:szCs w:val="16"/>
                <w:lang w:val="en-GB"/>
              </w:rPr>
              <w:t>Tipo</w:t>
            </w:r>
          </w:p>
        </w:tc>
        <w:tc>
          <w:tcPr>
            <w:tcW w:w="962" w:type="dxa"/>
            <w:shd w:val="clear" w:color="auto" w:fill="D9D9D9"/>
            <w:vAlign w:val="center"/>
          </w:tcPr>
          <w:p w14:paraId="305B8B50" w14:textId="77777777" w:rsidR="00C84CC7" w:rsidRDefault="00C84CC7">
            <w:pPr>
              <w:pStyle w:val="Textoindependiente2"/>
              <w:jc w:val="center"/>
              <w:rPr>
                <w:rFonts w:ascii="Tahoma" w:hAnsi="Tahoma" w:cs="Tahoma"/>
                <w:b/>
                <w:bCs/>
                <w:noProof/>
                <w:sz w:val="16"/>
                <w:szCs w:val="16"/>
                <w:lang w:val="en-GB"/>
              </w:rPr>
            </w:pPr>
            <w:r>
              <w:rPr>
                <w:rFonts w:ascii="Tahoma" w:hAnsi="Tahoma" w:cs="Tahoma"/>
                <w:b/>
                <w:bCs/>
                <w:noProof/>
                <w:sz w:val="16"/>
                <w:szCs w:val="16"/>
                <w:lang w:val="en-GB"/>
              </w:rPr>
              <w:t>Valor</w:t>
            </w:r>
          </w:p>
        </w:tc>
      </w:tr>
      <w:tr w:rsidR="00C84CC7" w14:paraId="442A9FF0" w14:textId="77777777">
        <w:tblPrEx>
          <w:tblBorders>
            <w:insideH w:val="none" w:sz="0" w:space="0" w:color="auto"/>
            <w:insideV w:val="none" w:sz="0" w:space="0" w:color="auto"/>
          </w:tblBorders>
        </w:tblPrEx>
        <w:trPr>
          <w:cantSplit/>
        </w:trPr>
        <w:tc>
          <w:tcPr>
            <w:tcW w:w="3969" w:type="dxa"/>
            <w:tcBorders>
              <w:top w:val="single" w:sz="4" w:space="0" w:color="auto"/>
              <w:bottom w:val="single" w:sz="4" w:space="0" w:color="auto"/>
              <w:right w:val="single" w:sz="4" w:space="0" w:color="auto"/>
            </w:tcBorders>
            <w:vAlign w:val="center"/>
          </w:tcPr>
          <w:p w14:paraId="6583D012" w14:textId="77777777" w:rsidR="00C84CC7" w:rsidRDefault="00C84CC7">
            <w:pPr>
              <w:pStyle w:val="Textoindependiente2"/>
              <w:rPr>
                <w:rFonts w:ascii="Tahoma" w:hAnsi="Tahoma" w:cs="Tahoma"/>
                <w:noProof/>
                <w:sz w:val="16"/>
                <w:szCs w:val="16"/>
              </w:rPr>
            </w:pPr>
            <w:r>
              <w:rPr>
                <w:rFonts w:ascii="Tahoma" w:hAnsi="Tahoma" w:cs="Tahoma"/>
                <w:noProof/>
                <w:sz w:val="16"/>
                <w:szCs w:val="16"/>
              </w:rPr>
              <w:t>ftalato de bis(2-etilhexilo), ftalato de di-(2-etilhexilo), DEHP</w:t>
            </w:r>
          </w:p>
          <w:p w14:paraId="0CD231D0" w14:textId="77777777" w:rsidR="00C84CC7" w:rsidRDefault="00C84CC7">
            <w:pPr>
              <w:pStyle w:val="Textoindependiente2"/>
              <w:rPr>
                <w:rFonts w:ascii="Tahoma" w:hAnsi="Tahoma" w:cs="Tahoma"/>
                <w:noProof/>
                <w:sz w:val="16"/>
                <w:szCs w:val="16"/>
              </w:rPr>
            </w:pPr>
            <w:r>
              <w:rPr>
                <w:rFonts w:ascii="Tahoma" w:hAnsi="Tahoma" w:cs="Tahoma"/>
                <w:noProof/>
                <w:sz w:val="16"/>
                <w:szCs w:val="16"/>
              </w:rPr>
              <w:t>N. CAS: 117-81-7</w:t>
            </w:r>
          </w:p>
          <w:p w14:paraId="76CDA1EB" w14:textId="77777777" w:rsidR="00C84CC7" w:rsidRDefault="00C84CC7">
            <w:pPr>
              <w:pStyle w:val="Textoindependiente2"/>
              <w:rPr>
                <w:rFonts w:ascii="Tahoma" w:hAnsi="Tahoma" w:cs="Tahoma"/>
                <w:noProof/>
                <w:sz w:val="16"/>
                <w:szCs w:val="16"/>
              </w:rPr>
            </w:pPr>
            <w:r>
              <w:rPr>
                <w:rFonts w:ascii="Tahoma" w:hAnsi="Tahoma" w:cs="Tahoma"/>
                <w:noProof/>
                <w:sz w:val="16"/>
                <w:szCs w:val="16"/>
              </w:rPr>
              <w:t>N. CE: 204-211-0</w:t>
            </w:r>
          </w:p>
        </w:tc>
        <w:tc>
          <w:tcPr>
            <w:tcW w:w="1276" w:type="dxa"/>
            <w:tcBorders>
              <w:top w:val="single" w:sz="4" w:space="0" w:color="auto"/>
              <w:left w:val="single" w:sz="4" w:space="0" w:color="auto"/>
              <w:bottom w:val="single" w:sz="4" w:space="0" w:color="auto"/>
              <w:right w:val="single" w:sz="4" w:space="0" w:color="auto"/>
            </w:tcBorders>
          </w:tcPr>
          <w:p w14:paraId="49C9BEC3" w14:textId="77777777" w:rsidR="00C84CC7" w:rsidRDefault="00C84CC7">
            <w:pPr>
              <w:pStyle w:val="Textoindependiente2"/>
              <w:jc w:val="left"/>
              <w:rPr>
                <w:rFonts w:ascii="Tahoma" w:hAnsi="Tahoma" w:cs="Tahoma"/>
                <w:noProof/>
                <w:sz w:val="16"/>
                <w:szCs w:val="16"/>
              </w:rPr>
            </w:pPr>
            <w:r>
              <w:rPr>
                <w:rFonts w:ascii="Tahoma" w:hAnsi="Tahoma" w:cs="Tahoma"/>
                <w:noProof/>
                <w:sz w:val="16"/>
                <w:szCs w:val="16"/>
              </w:rPr>
              <w:t>DNEL (Trabajadores)</w:t>
            </w:r>
          </w:p>
        </w:tc>
        <w:tc>
          <w:tcPr>
            <w:tcW w:w="2977" w:type="dxa"/>
            <w:tcBorders>
              <w:top w:val="single" w:sz="4" w:space="0" w:color="auto"/>
              <w:left w:val="single" w:sz="4" w:space="0" w:color="auto"/>
              <w:bottom w:val="single" w:sz="4" w:space="0" w:color="auto"/>
              <w:right w:val="single" w:sz="4" w:space="0" w:color="auto"/>
            </w:tcBorders>
          </w:tcPr>
          <w:p w14:paraId="5BA82B8F" w14:textId="77777777" w:rsidR="00C84CC7" w:rsidRDefault="00C84CC7">
            <w:pPr>
              <w:pStyle w:val="Textoindependiente2"/>
              <w:jc w:val="left"/>
              <w:rPr>
                <w:rFonts w:ascii="Tahoma" w:hAnsi="Tahoma" w:cs="Tahoma"/>
                <w:noProof/>
                <w:sz w:val="16"/>
                <w:szCs w:val="16"/>
              </w:rPr>
            </w:pPr>
            <w:r>
              <w:rPr>
                <w:rFonts w:ascii="Tahoma" w:hAnsi="Tahoma" w:cs="Tahoma"/>
                <w:noProof/>
                <w:sz w:val="16"/>
                <w:szCs w:val="16"/>
              </w:rPr>
              <w:t>Inhalación, Crónico, Efectos sistémicos</w:t>
            </w:r>
          </w:p>
        </w:tc>
        <w:tc>
          <w:tcPr>
            <w:tcW w:w="962" w:type="dxa"/>
            <w:tcBorders>
              <w:top w:val="single" w:sz="4" w:space="0" w:color="auto"/>
              <w:left w:val="single" w:sz="4" w:space="0" w:color="auto"/>
              <w:bottom w:val="single" w:sz="4" w:space="0" w:color="auto"/>
            </w:tcBorders>
          </w:tcPr>
          <w:p w14:paraId="5D9BFC4B" w14:textId="77777777" w:rsidR="00C84CC7" w:rsidRDefault="00C84CC7">
            <w:pPr>
              <w:pStyle w:val="Textoindependiente2"/>
              <w:jc w:val="center"/>
              <w:rPr>
                <w:rFonts w:ascii="Tahoma" w:hAnsi="Tahoma" w:cs="Tahoma"/>
                <w:noProof/>
                <w:sz w:val="16"/>
                <w:szCs w:val="16"/>
              </w:rPr>
            </w:pPr>
            <w:r>
              <w:rPr>
                <w:rFonts w:ascii="Tahoma" w:hAnsi="Tahoma" w:cs="Tahoma"/>
                <w:noProof/>
                <w:sz w:val="16"/>
                <w:szCs w:val="16"/>
              </w:rPr>
              <w:t>4,5 (mg/m³)</w:t>
            </w:r>
          </w:p>
        </w:tc>
      </w:tr>
    </w:tbl>
    <w:p w14:paraId="32469A19" w14:textId="77777777" w:rsidR="00C84CC7" w:rsidRDefault="00C84CC7">
      <w:pPr>
        <w:pStyle w:val="Textoindependiente2"/>
        <w:rPr>
          <w:rFonts w:ascii="Tahoma" w:hAnsi="Tahoma" w:cs="Tahoma"/>
          <w:noProof/>
          <w:sz w:val="16"/>
          <w:szCs w:val="16"/>
        </w:rPr>
      </w:pPr>
    </w:p>
    <w:p w14:paraId="599277BD" w14:textId="77777777" w:rsidR="00C84CC7" w:rsidRDefault="00C84CC7">
      <w:pPr>
        <w:pStyle w:val="Textoindependiente2"/>
        <w:rPr>
          <w:rFonts w:ascii="Tahoma" w:hAnsi="Tahoma" w:cs="Tahoma"/>
          <w:noProof/>
          <w:sz w:val="16"/>
          <w:szCs w:val="16"/>
        </w:rPr>
      </w:pPr>
      <w:r>
        <w:rPr>
          <w:rFonts w:ascii="Tahoma" w:hAnsi="Tahoma" w:cs="Tahoma"/>
          <w:noProof/>
          <w:sz w:val="16"/>
          <w:szCs w:val="16"/>
        </w:rPr>
        <w:t>DNEL: Derived No Effect Level, (nivel sin efecto obtenido) nivel de exposición a la sustancia por debajo del cual no se prevén efectos adversos.</w:t>
      </w:r>
    </w:p>
    <w:p w14:paraId="63087283" w14:textId="77777777" w:rsidR="00C84CC7" w:rsidRDefault="00C84CC7">
      <w:pPr>
        <w:pStyle w:val="Textoindependiente2"/>
        <w:rPr>
          <w:rFonts w:ascii="Tahoma" w:hAnsi="Tahoma" w:cs="Tahoma"/>
          <w:noProof/>
          <w:sz w:val="16"/>
          <w:szCs w:val="16"/>
        </w:rPr>
      </w:pPr>
      <w:r>
        <w:rPr>
          <w:rFonts w:ascii="Tahoma" w:hAnsi="Tahoma" w:cs="Tahoma"/>
          <w:noProof/>
          <w:sz w:val="16"/>
          <w:szCs w:val="16"/>
        </w:rPr>
        <w:t>DMEL: Derived Minimal Effect Level, nivel de exposición que corresponde a un riesgo bajo, que debe considerarse un riesgo mínimo tolerable.</w:t>
      </w:r>
    </w:p>
    <w:p w14:paraId="7E6B2FA4" w14:textId="6013DEB6" w:rsidR="000D4854" w:rsidRDefault="000D4854">
      <w:pPr>
        <w:jc w:val="both"/>
        <w:rPr>
          <w:rFonts w:ascii="Tahoma" w:hAnsi="Tahoma" w:cs="Tahoma"/>
          <w:sz w:val="16"/>
          <w:szCs w:val="16"/>
        </w:rPr>
      </w:pPr>
    </w:p>
    <w:p w14:paraId="71C895AC" w14:textId="6BC8B7AF" w:rsidR="00C84CC7" w:rsidRDefault="00C84CC7" w:rsidP="00E73C26">
      <w:pPr>
        <w:pStyle w:val="Textoindependiente2"/>
        <w:outlineLvl w:val="0"/>
        <w:rPr>
          <w:rFonts w:ascii="Tahoma" w:hAnsi="Tahoma" w:cs="Tahoma"/>
          <w:b/>
          <w:bCs/>
          <w:noProof/>
          <w:sz w:val="16"/>
          <w:szCs w:val="16"/>
          <w:lang w:val="es-ES_tradnl"/>
        </w:rPr>
      </w:pPr>
      <w:r>
        <w:rPr>
          <w:rFonts w:ascii="Tahoma" w:hAnsi="Tahoma" w:cs="Tahoma"/>
          <w:b/>
          <w:bCs/>
          <w:noProof/>
          <w:sz w:val="16"/>
          <w:szCs w:val="16"/>
          <w:lang w:val="es-ES_tradnl"/>
        </w:rPr>
        <w:t>Controles técnicos apropiados:</w:t>
      </w:r>
    </w:p>
    <w:p w14:paraId="4FF42A22" w14:textId="6C85D3B8" w:rsidR="00C84CC7" w:rsidRDefault="00C84CC7" w:rsidP="00E73C26">
      <w:pPr>
        <w:pStyle w:val="Textoindependiente2"/>
        <w:ind w:right="-1"/>
        <w:jc w:val="left"/>
        <w:outlineLvl w:val="0"/>
        <w:rPr>
          <w:rFonts w:ascii="Tahoma" w:hAnsi="Tahoma" w:cs="Tahoma"/>
          <w:noProof/>
          <w:sz w:val="16"/>
          <w:szCs w:val="16"/>
          <w:lang w:val="es-ES_tradnl"/>
        </w:rPr>
      </w:pPr>
      <w:r>
        <w:rPr>
          <w:rFonts w:ascii="Tahoma" w:hAnsi="Tahoma" w:cs="Tahoma"/>
          <w:noProof/>
          <w:sz w:val="16"/>
          <w:szCs w:val="16"/>
          <w:lang w:val="es-ES_tradnl"/>
        </w:rPr>
        <w:t xml:space="preserve"> Proveer una ventilación adecuada, lo cual  puede conseguirse mediante una buena  extracción-ventilación local y un buen sistema general de extracción.</w:t>
      </w:r>
    </w:p>
    <w:p w14:paraId="5FBF7E8C" w14:textId="3D226B94" w:rsidR="00C84CC7" w:rsidRDefault="00C84CC7" w:rsidP="00E73C26">
      <w:pPr>
        <w:pStyle w:val="Textoindependiente2"/>
        <w:ind w:right="-1"/>
        <w:jc w:val="left"/>
        <w:outlineLvl w:val="0"/>
        <w:rPr>
          <w:rFonts w:ascii="Tahoma" w:hAnsi="Tahoma" w:cs="Tahoma"/>
          <w:b/>
          <w:bCs/>
          <w:noProof/>
          <w:sz w:val="16"/>
          <w:szCs w:val="16"/>
        </w:rPr>
      </w:pPr>
      <w:r>
        <w:rPr>
          <w:rFonts w:ascii="Tahoma" w:hAnsi="Tahoma" w:cs="Tahoma"/>
          <w:b/>
          <w:bCs/>
          <w:noProof/>
          <w:sz w:val="16"/>
          <w:szCs w:val="16"/>
        </w:rPr>
        <w:t>Medidas de protección personal, como equipo de protección personal (EPP)</w:t>
      </w:r>
      <w:r w:rsidRPr="00B70598">
        <w:rPr>
          <w:rFonts w:ascii="Tahoma" w:hAnsi="Tahoma" w:cs="Tahoma"/>
          <w:noProof/>
          <w:sz w:val="16"/>
          <w:szCs w:val="16"/>
        </w:rPr>
        <w:t xml:space="preserve"> </w:t>
      </w:r>
      <w:r>
        <w:rPr>
          <w:rFonts w:ascii="Tahoma" w:hAnsi="Tahoma" w:cs="Tahoma"/>
          <w:noProof/>
          <w:sz w:val="16"/>
          <w:szCs w:val="16"/>
        </w:rPr>
        <w:t xml:space="preserve"> </w:t>
      </w:r>
    </w:p>
    <w:tbl>
      <w:tblPr>
        <w:tblW w:w="91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42"/>
        <w:gridCol w:w="1701"/>
        <w:gridCol w:w="1701"/>
        <w:gridCol w:w="1517"/>
        <w:gridCol w:w="1083"/>
        <w:gridCol w:w="357"/>
        <w:gridCol w:w="1277"/>
      </w:tblGrid>
      <w:tr w:rsidR="00C84CC7" w14:paraId="3E0BDEB2" w14:textId="77777777" w:rsidTr="00BB7C93">
        <w:trPr>
          <w:cantSplit/>
        </w:trPr>
        <w:tc>
          <w:tcPr>
            <w:tcW w:w="1560" w:type="dxa"/>
            <w:gridSpan w:val="2"/>
            <w:shd w:val="clear" w:color="auto" w:fill="C0C0C0"/>
            <w:vAlign w:val="center"/>
          </w:tcPr>
          <w:p w14:paraId="5066B48C" w14:textId="77777777" w:rsidR="00C84CC7" w:rsidRDefault="00C84CC7" w:rsidP="00BB7C93">
            <w:pPr>
              <w:pStyle w:val="Textoindependiente2"/>
              <w:jc w:val="left"/>
              <w:rPr>
                <w:rFonts w:ascii="Tahoma" w:hAnsi="Tahoma" w:cs="Tahoma"/>
                <w:b/>
                <w:bCs/>
                <w:noProof/>
                <w:sz w:val="16"/>
                <w:szCs w:val="16"/>
                <w:lang w:val="es-ES_tradnl"/>
              </w:rPr>
            </w:pPr>
            <w:r>
              <w:rPr>
                <w:rFonts w:ascii="Tahoma" w:hAnsi="Tahoma" w:cs="Tahoma"/>
                <w:b/>
                <w:bCs/>
                <w:noProof/>
                <w:sz w:val="16"/>
                <w:szCs w:val="16"/>
                <w:lang w:val="es-ES_tradnl"/>
              </w:rPr>
              <w:t>Concentración:</w:t>
            </w:r>
          </w:p>
        </w:tc>
        <w:tc>
          <w:tcPr>
            <w:tcW w:w="7636" w:type="dxa"/>
            <w:gridSpan w:val="6"/>
            <w:shd w:val="clear" w:color="auto" w:fill="C0C0C0"/>
            <w:vAlign w:val="center"/>
          </w:tcPr>
          <w:p w14:paraId="0F294A16" w14:textId="77777777" w:rsidR="00C84CC7" w:rsidRDefault="00C84CC7" w:rsidP="00BB7C93">
            <w:pPr>
              <w:pStyle w:val="Textoindependiente2"/>
              <w:jc w:val="left"/>
              <w:rPr>
                <w:rFonts w:ascii="Tahoma" w:hAnsi="Tahoma" w:cs="Tahoma"/>
                <w:b/>
                <w:bCs/>
                <w:noProof/>
                <w:sz w:val="16"/>
                <w:szCs w:val="16"/>
                <w:lang w:val="en-GB"/>
              </w:rPr>
            </w:pPr>
            <w:r>
              <w:rPr>
                <w:rFonts w:ascii="Tahoma" w:hAnsi="Tahoma" w:cs="Tahoma"/>
                <w:b/>
                <w:bCs/>
                <w:noProof/>
                <w:sz w:val="16"/>
                <w:szCs w:val="16"/>
                <w:lang w:val="en-GB"/>
              </w:rPr>
              <w:t>100 %</w:t>
            </w:r>
          </w:p>
        </w:tc>
      </w:tr>
      <w:tr w:rsidR="00C84CC7" w14:paraId="506ECB71" w14:textId="77777777" w:rsidTr="00BB7C93">
        <w:trPr>
          <w:cantSplit/>
        </w:trPr>
        <w:tc>
          <w:tcPr>
            <w:tcW w:w="1560" w:type="dxa"/>
            <w:gridSpan w:val="2"/>
            <w:shd w:val="clear" w:color="auto" w:fill="C0C0C0"/>
            <w:vAlign w:val="center"/>
          </w:tcPr>
          <w:p w14:paraId="686B2F0C" w14:textId="77777777" w:rsidR="00C84CC7" w:rsidRDefault="00C84CC7" w:rsidP="00BB7C93">
            <w:pPr>
              <w:pStyle w:val="Textoindependiente2"/>
              <w:jc w:val="left"/>
              <w:rPr>
                <w:rFonts w:ascii="Tahoma" w:hAnsi="Tahoma" w:cs="Tahoma"/>
                <w:b/>
                <w:bCs/>
                <w:noProof/>
                <w:sz w:val="16"/>
                <w:szCs w:val="16"/>
                <w:lang w:val="en-GB"/>
              </w:rPr>
            </w:pPr>
            <w:r>
              <w:rPr>
                <w:rFonts w:ascii="Tahoma" w:hAnsi="Tahoma" w:cs="Tahoma"/>
                <w:b/>
                <w:bCs/>
                <w:noProof/>
                <w:sz w:val="16"/>
                <w:szCs w:val="16"/>
                <w:lang w:val="es-ES_tradnl"/>
              </w:rPr>
              <w:t>Usos:</w:t>
            </w:r>
          </w:p>
        </w:tc>
        <w:tc>
          <w:tcPr>
            <w:tcW w:w="7636" w:type="dxa"/>
            <w:gridSpan w:val="6"/>
            <w:shd w:val="clear" w:color="auto" w:fill="C0C0C0"/>
            <w:vAlign w:val="center"/>
          </w:tcPr>
          <w:p w14:paraId="72F8DE23" w14:textId="77777777" w:rsidR="00C84CC7" w:rsidRDefault="00C84CC7" w:rsidP="00BB7C93">
            <w:pPr>
              <w:pStyle w:val="Textoindependiente2"/>
              <w:jc w:val="left"/>
              <w:rPr>
                <w:rFonts w:ascii="Tahoma" w:hAnsi="Tahoma" w:cs="Tahoma"/>
                <w:b/>
                <w:bCs/>
                <w:noProof/>
                <w:sz w:val="16"/>
                <w:szCs w:val="16"/>
                <w:lang w:val="en-GB"/>
              </w:rPr>
            </w:pPr>
            <w:r>
              <w:rPr>
                <w:rFonts w:ascii="Tahoma" w:hAnsi="Tahoma" w:cs="Tahoma"/>
                <w:b/>
                <w:bCs/>
                <w:noProof/>
                <w:sz w:val="16"/>
                <w:szCs w:val="16"/>
                <w:lang w:val="en-GB"/>
              </w:rPr>
              <w:t>Plastificante primario compatible con la mayoría de las resinas naturales y sintéticas, polímeros vinílicos y esteres celulósicos, utilizado para la plastificación del PVC</w:t>
            </w:r>
          </w:p>
        </w:tc>
      </w:tr>
      <w:tr w:rsidR="00C84CC7" w14:paraId="48BB056E" w14:textId="77777777" w:rsidTr="00BB7C93">
        <w:trPr>
          <w:cantSplit/>
        </w:trPr>
        <w:tc>
          <w:tcPr>
            <w:tcW w:w="9196" w:type="dxa"/>
            <w:gridSpan w:val="8"/>
            <w:shd w:val="pct15" w:color="auto" w:fill="FFFFFF"/>
            <w:vAlign w:val="center"/>
          </w:tcPr>
          <w:p w14:paraId="457F8917" w14:textId="77777777" w:rsidR="00C84CC7" w:rsidRDefault="00C84CC7" w:rsidP="00BB7C93">
            <w:pPr>
              <w:pStyle w:val="Textoindependiente2"/>
              <w:jc w:val="left"/>
              <w:rPr>
                <w:rFonts w:ascii="Tahoma" w:hAnsi="Tahoma" w:cs="Tahoma"/>
                <w:b/>
                <w:bCs/>
                <w:noProof/>
                <w:sz w:val="16"/>
                <w:szCs w:val="16"/>
                <w:lang w:val="en-GB"/>
              </w:rPr>
            </w:pPr>
            <w:r>
              <w:rPr>
                <w:rFonts w:ascii="Tahoma" w:hAnsi="Tahoma" w:cs="Tahoma"/>
                <w:b/>
                <w:bCs/>
                <w:noProof/>
                <w:sz w:val="16"/>
                <w:szCs w:val="16"/>
              </w:rPr>
              <w:t>Protección respiratoria:</w:t>
            </w:r>
          </w:p>
        </w:tc>
      </w:tr>
      <w:tr w:rsidR="00C84CC7" w14:paraId="23946196" w14:textId="77777777" w:rsidTr="00BB7C93">
        <w:trPr>
          <w:cantSplit/>
        </w:trPr>
        <w:tc>
          <w:tcPr>
            <w:tcW w:w="1560" w:type="dxa"/>
            <w:gridSpan w:val="2"/>
            <w:tcBorders>
              <w:bottom w:val="nil"/>
              <w:right w:val="nil"/>
            </w:tcBorders>
            <w:vAlign w:val="center"/>
          </w:tcPr>
          <w:p w14:paraId="49CC3124" w14:textId="77777777" w:rsidR="00C84CC7" w:rsidRDefault="00C84CC7" w:rsidP="00BB7C93">
            <w:pPr>
              <w:pStyle w:val="Textoindependiente2"/>
              <w:rPr>
                <w:rFonts w:ascii="Tahoma" w:hAnsi="Tahoma" w:cs="Tahoma"/>
                <w:noProof/>
                <w:sz w:val="16"/>
                <w:szCs w:val="16"/>
                <w:lang w:val="es-ES_tradnl"/>
              </w:rPr>
            </w:pPr>
            <w:r>
              <w:rPr>
                <w:rFonts w:ascii="Tahoma" w:hAnsi="Tahoma" w:cs="Tahoma"/>
                <w:noProof/>
                <w:sz w:val="16"/>
                <w:szCs w:val="16"/>
                <w:lang w:val="es-ES_tradnl"/>
              </w:rPr>
              <w:t>EPP:</w:t>
            </w:r>
          </w:p>
        </w:tc>
        <w:tc>
          <w:tcPr>
            <w:tcW w:w="6002" w:type="dxa"/>
            <w:gridSpan w:val="4"/>
            <w:tcBorders>
              <w:left w:val="nil"/>
              <w:bottom w:val="nil"/>
              <w:right w:val="nil"/>
            </w:tcBorders>
            <w:vAlign w:val="center"/>
          </w:tcPr>
          <w:p w14:paraId="3986064C" w14:textId="77777777" w:rsidR="00C84CC7" w:rsidRDefault="00C84CC7" w:rsidP="00BB7C93">
            <w:pPr>
              <w:pStyle w:val="Textoindependiente2"/>
              <w:rPr>
                <w:rFonts w:ascii="Tahoma" w:hAnsi="Tahoma" w:cs="Tahoma"/>
                <w:noProof/>
                <w:sz w:val="16"/>
                <w:szCs w:val="16"/>
                <w:lang w:val="en-GB"/>
              </w:rPr>
            </w:pPr>
            <w:r>
              <w:rPr>
                <w:rFonts w:ascii="Tahoma" w:hAnsi="Tahoma" w:cs="Tahoma"/>
                <w:noProof/>
                <w:sz w:val="16"/>
                <w:szCs w:val="16"/>
                <w:lang w:val="en-GB"/>
              </w:rPr>
              <w:t>Máscara filtrante para la protección contra gases y partículas</w:t>
            </w:r>
          </w:p>
        </w:tc>
        <w:tc>
          <w:tcPr>
            <w:tcW w:w="1634" w:type="dxa"/>
            <w:gridSpan w:val="2"/>
            <w:vMerge w:val="restart"/>
            <w:tcBorders>
              <w:left w:val="nil"/>
              <w:bottom w:val="nil"/>
            </w:tcBorders>
            <w:vAlign w:val="center"/>
          </w:tcPr>
          <w:p w14:paraId="65AC71BE" w14:textId="272D2C06" w:rsidR="00C84CC7" w:rsidRDefault="00F24E2C" w:rsidP="00BB7C93">
            <w:pPr>
              <w:pStyle w:val="Textoindependiente2"/>
              <w:jc w:val="center"/>
              <w:rPr>
                <w:rFonts w:ascii="Tahoma" w:hAnsi="Tahoma" w:cs="Tahoma"/>
                <w:b/>
                <w:bCs/>
                <w:noProof/>
                <w:sz w:val="16"/>
                <w:szCs w:val="16"/>
                <w:lang w:val="en-GB"/>
              </w:rPr>
            </w:pPr>
            <w:r>
              <w:rPr>
                <w:rFonts w:ascii="Tahoma" w:hAnsi="Tahoma" w:cs="Tahoma"/>
                <w:b/>
                <w:bCs/>
                <w:noProof/>
                <w:sz w:val="16"/>
                <w:szCs w:val="16"/>
                <w:lang w:val="en-GB"/>
              </w:rPr>
              <w:drawing>
                <wp:inline distT="0" distB="0" distL="0" distR="0" wp14:anchorId="62568582" wp14:editId="461ED062">
                  <wp:extent cx="504825" cy="504825"/>
                  <wp:effectExtent l="0" t="0" r="0" b="0"/>
                  <wp:docPr id="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r>
      <w:tr w:rsidR="00C84CC7" w14:paraId="199BD69D" w14:textId="77777777" w:rsidTr="00BB7C93">
        <w:trPr>
          <w:cantSplit/>
        </w:trPr>
        <w:tc>
          <w:tcPr>
            <w:tcW w:w="1560" w:type="dxa"/>
            <w:gridSpan w:val="2"/>
            <w:tcBorders>
              <w:top w:val="nil"/>
              <w:bottom w:val="nil"/>
              <w:right w:val="nil"/>
            </w:tcBorders>
            <w:vAlign w:val="center"/>
          </w:tcPr>
          <w:p w14:paraId="0E708FFC" w14:textId="77777777" w:rsidR="00C84CC7" w:rsidRDefault="00C84CC7" w:rsidP="00BB7C93">
            <w:pPr>
              <w:pStyle w:val="Textoindependiente2"/>
              <w:rPr>
                <w:rFonts w:ascii="Tahoma" w:hAnsi="Tahoma" w:cs="Tahoma"/>
                <w:noProof/>
                <w:sz w:val="16"/>
                <w:szCs w:val="16"/>
                <w:lang w:val="es-ES_tradnl"/>
              </w:rPr>
            </w:pPr>
            <w:r>
              <w:rPr>
                <w:rFonts w:ascii="Tahoma" w:hAnsi="Tahoma" w:cs="Tahoma"/>
                <w:noProof/>
                <w:sz w:val="16"/>
                <w:szCs w:val="16"/>
                <w:lang w:val="es-ES_tradnl"/>
              </w:rPr>
              <w:t>Características:</w:t>
            </w:r>
          </w:p>
        </w:tc>
        <w:tc>
          <w:tcPr>
            <w:tcW w:w="6002" w:type="dxa"/>
            <w:gridSpan w:val="4"/>
            <w:tcBorders>
              <w:top w:val="nil"/>
              <w:left w:val="nil"/>
              <w:bottom w:val="nil"/>
              <w:right w:val="nil"/>
            </w:tcBorders>
            <w:vAlign w:val="center"/>
          </w:tcPr>
          <w:p w14:paraId="0F507DE2" w14:textId="77777777" w:rsidR="00C84CC7" w:rsidRDefault="00C84CC7" w:rsidP="00BB7C93">
            <w:pPr>
              <w:pStyle w:val="Textoindependiente2"/>
              <w:rPr>
                <w:rFonts w:ascii="Tahoma" w:hAnsi="Tahoma" w:cs="Tahoma"/>
                <w:noProof/>
                <w:sz w:val="16"/>
                <w:szCs w:val="16"/>
                <w:lang w:val="en-GB"/>
              </w:rPr>
            </w:pPr>
            <w:r>
              <w:rPr>
                <w:rFonts w:ascii="Tahoma" w:hAnsi="Tahoma" w:cs="Tahoma"/>
                <w:noProof/>
                <w:sz w:val="16"/>
                <w:szCs w:val="16"/>
                <w:lang w:val="en-GB"/>
              </w:rPr>
              <w:t>La máscara debe tener amplio campo de visión y forma anatómica para ofrecer estanqueidad y hermeticidad.</w:t>
            </w:r>
          </w:p>
        </w:tc>
        <w:tc>
          <w:tcPr>
            <w:tcW w:w="1634" w:type="dxa"/>
            <w:gridSpan w:val="2"/>
            <w:vMerge/>
            <w:tcBorders>
              <w:top w:val="nil"/>
              <w:left w:val="nil"/>
              <w:bottom w:val="nil"/>
            </w:tcBorders>
            <w:vAlign w:val="center"/>
          </w:tcPr>
          <w:p w14:paraId="1DF9F795" w14:textId="77777777" w:rsidR="00C84CC7" w:rsidRDefault="00C84CC7" w:rsidP="00BB7C93">
            <w:pPr>
              <w:pStyle w:val="Textoindependiente2"/>
              <w:rPr>
                <w:rFonts w:ascii="Tahoma" w:hAnsi="Tahoma" w:cs="Tahoma"/>
                <w:b/>
                <w:bCs/>
                <w:noProof/>
                <w:sz w:val="16"/>
                <w:szCs w:val="16"/>
                <w:lang w:val="en-GB"/>
              </w:rPr>
            </w:pPr>
          </w:p>
        </w:tc>
      </w:tr>
      <w:tr w:rsidR="00C84CC7" w14:paraId="2099C6C5" w14:textId="77777777" w:rsidTr="00BB7C93">
        <w:trPr>
          <w:cantSplit/>
        </w:trPr>
        <w:tc>
          <w:tcPr>
            <w:tcW w:w="1560" w:type="dxa"/>
            <w:gridSpan w:val="2"/>
            <w:tcBorders>
              <w:top w:val="nil"/>
              <w:bottom w:val="nil"/>
              <w:right w:val="nil"/>
            </w:tcBorders>
            <w:vAlign w:val="center"/>
          </w:tcPr>
          <w:p w14:paraId="0A850374" w14:textId="77777777" w:rsidR="00C84CC7" w:rsidRDefault="00C84CC7" w:rsidP="00BB7C93">
            <w:pPr>
              <w:pStyle w:val="Textoindependiente2"/>
              <w:jc w:val="left"/>
              <w:rPr>
                <w:rFonts w:ascii="Tahoma" w:hAnsi="Tahoma" w:cs="Tahoma"/>
                <w:noProof/>
                <w:sz w:val="16"/>
                <w:szCs w:val="16"/>
                <w:lang w:val="es-ES_tradnl"/>
              </w:rPr>
            </w:pPr>
            <w:r>
              <w:rPr>
                <w:rFonts w:ascii="Tahoma" w:hAnsi="Tahoma" w:cs="Tahoma"/>
                <w:noProof/>
                <w:sz w:val="16"/>
                <w:szCs w:val="16"/>
                <w:lang w:val="es-ES_tradnl"/>
              </w:rPr>
              <w:t>Mantenimiento:</w:t>
            </w:r>
          </w:p>
        </w:tc>
        <w:tc>
          <w:tcPr>
            <w:tcW w:w="7636" w:type="dxa"/>
            <w:gridSpan w:val="6"/>
            <w:tcBorders>
              <w:top w:val="nil"/>
              <w:left w:val="nil"/>
              <w:bottom w:val="nil"/>
            </w:tcBorders>
            <w:vAlign w:val="center"/>
          </w:tcPr>
          <w:p w14:paraId="2BE23862" w14:textId="77777777" w:rsidR="00C84CC7" w:rsidRDefault="00C84CC7" w:rsidP="00BB7C93">
            <w:pPr>
              <w:pStyle w:val="Textoindependiente2"/>
              <w:jc w:val="left"/>
              <w:rPr>
                <w:rFonts w:ascii="Tahoma" w:hAnsi="Tahoma" w:cs="Tahoma"/>
                <w:noProof/>
                <w:sz w:val="16"/>
                <w:szCs w:val="16"/>
                <w:lang w:val="en-GB"/>
              </w:rPr>
            </w:pPr>
            <w:r>
              <w:rPr>
                <w:rFonts w:ascii="Tahoma" w:hAnsi="Tahoma" w:cs="Tahoma"/>
                <w:noProof/>
                <w:sz w:val="16"/>
                <w:szCs w:val="16"/>
                <w:lang w:val="en-GB"/>
              </w:rPr>
              <w:t>No se debe almacenar en lugares expuestos a temperaturas elevadas y ambientes húmedos antes de su utilización. Se debe controlar especialmente el estado de las válvulas de inhalación y exhalación del adaptador facial.</w:t>
            </w:r>
          </w:p>
        </w:tc>
      </w:tr>
      <w:tr w:rsidR="00C84CC7" w14:paraId="375262A0" w14:textId="77777777" w:rsidTr="00BB7C93">
        <w:trPr>
          <w:cantSplit/>
        </w:trPr>
        <w:tc>
          <w:tcPr>
            <w:tcW w:w="1560" w:type="dxa"/>
            <w:gridSpan w:val="2"/>
            <w:tcBorders>
              <w:top w:val="nil"/>
              <w:bottom w:val="nil"/>
              <w:right w:val="nil"/>
            </w:tcBorders>
            <w:vAlign w:val="center"/>
          </w:tcPr>
          <w:p w14:paraId="466B2BC3" w14:textId="77777777" w:rsidR="00C84CC7" w:rsidRDefault="00C84CC7" w:rsidP="00BB7C93">
            <w:pPr>
              <w:pStyle w:val="Textoindependiente2"/>
              <w:jc w:val="left"/>
              <w:rPr>
                <w:rFonts w:ascii="Tahoma" w:hAnsi="Tahoma" w:cs="Tahoma"/>
                <w:noProof/>
                <w:sz w:val="16"/>
                <w:szCs w:val="16"/>
                <w:lang w:val="es-ES_tradnl"/>
              </w:rPr>
            </w:pPr>
            <w:r>
              <w:rPr>
                <w:rFonts w:ascii="Tahoma" w:hAnsi="Tahoma" w:cs="Tahoma"/>
                <w:noProof/>
                <w:sz w:val="16"/>
                <w:szCs w:val="16"/>
                <w:lang w:val="es-ES_tradnl"/>
              </w:rPr>
              <w:t>Observaciones:</w:t>
            </w:r>
          </w:p>
        </w:tc>
        <w:tc>
          <w:tcPr>
            <w:tcW w:w="7636" w:type="dxa"/>
            <w:gridSpan w:val="6"/>
            <w:tcBorders>
              <w:top w:val="nil"/>
              <w:left w:val="nil"/>
              <w:bottom w:val="nil"/>
            </w:tcBorders>
            <w:vAlign w:val="center"/>
          </w:tcPr>
          <w:p w14:paraId="187ABA86" w14:textId="77777777" w:rsidR="00C84CC7" w:rsidRDefault="00C84CC7" w:rsidP="00BB7C93">
            <w:pPr>
              <w:pStyle w:val="Textoindependiente2"/>
              <w:jc w:val="left"/>
              <w:rPr>
                <w:rFonts w:ascii="Tahoma" w:hAnsi="Tahoma" w:cs="Tahoma"/>
                <w:noProof/>
                <w:sz w:val="16"/>
                <w:szCs w:val="16"/>
                <w:lang w:val="en-GB"/>
              </w:rPr>
            </w:pPr>
            <w:r>
              <w:rPr>
                <w:rFonts w:ascii="Tahoma" w:hAnsi="Tahoma" w:cs="Tahoma"/>
                <w:noProof/>
                <w:sz w:val="16"/>
                <w:szCs w:val="16"/>
                <w:lang w:val="en-GB"/>
              </w:rPr>
              <w:t>Se deberán leer atentamente las instrucciones del fabricante al respecto del uso y mantenimiento del equipo. Se acoplarán al equipo los filtros necesarios en función de las características específicas del riesgo (Partículas y aerosoles: P1-P2-P3, Gases y vapores: A-B-E-K-AX) cambiándose según aconseje el fabricante.</w:t>
            </w:r>
          </w:p>
        </w:tc>
      </w:tr>
      <w:tr w:rsidR="00C84CC7" w14:paraId="64DFA571" w14:textId="77777777" w:rsidTr="00BB7C93">
        <w:trPr>
          <w:cantSplit/>
        </w:trPr>
        <w:tc>
          <w:tcPr>
            <w:tcW w:w="1560" w:type="dxa"/>
            <w:gridSpan w:val="2"/>
            <w:tcBorders>
              <w:top w:val="nil"/>
              <w:right w:val="nil"/>
            </w:tcBorders>
            <w:vAlign w:val="center"/>
          </w:tcPr>
          <w:p w14:paraId="6E9E5396" w14:textId="77777777" w:rsidR="00C84CC7" w:rsidRDefault="00C84CC7" w:rsidP="00BB7C93">
            <w:pPr>
              <w:pStyle w:val="Textoindependiente2"/>
              <w:jc w:val="left"/>
              <w:rPr>
                <w:rFonts w:ascii="Tahoma" w:hAnsi="Tahoma" w:cs="Tahoma"/>
                <w:noProof/>
                <w:sz w:val="16"/>
                <w:szCs w:val="16"/>
                <w:lang w:val="es-ES_tradnl"/>
              </w:rPr>
            </w:pPr>
            <w:r>
              <w:rPr>
                <w:rFonts w:ascii="Tahoma" w:hAnsi="Tahoma" w:cs="Tahoma"/>
                <w:noProof/>
                <w:sz w:val="16"/>
                <w:szCs w:val="16"/>
              </w:rPr>
              <w:t>Tipo de filtro necesario:</w:t>
            </w:r>
          </w:p>
        </w:tc>
        <w:tc>
          <w:tcPr>
            <w:tcW w:w="7636" w:type="dxa"/>
            <w:gridSpan w:val="6"/>
            <w:tcBorders>
              <w:top w:val="nil"/>
              <w:left w:val="nil"/>
            </w:tcBorders>
            <w:vAlign w:val="center"/>
          </w:tcPr>
          <w:p w14:paraId="4AF99BED" w14:textId="77777777" w:rsidR="00C84CC7" w:rsidRDefault="00C84CC7" w:rsidP="00BB7C93">
            <w:pPr>
              <w:pStyle w:val="Textoindependiente2"/>
              <w:jc w:val="left"/>
              <w:rPr>
                <w:rFonts w:ascii="Tahoma" w:hAnsi="Tahoma" w:cs="Tahoma"/>
                <w:noProof/>
                <w:sz w:val="16"/>
                <w:szCs w:val="16"/>
                <w:lang w:val="en-GB"/>
              </w:rPr>
            </w:pPr>
            <w:r>
              <w:rPr>
                <w:rFonts w:ascii="Tahoma" w:hAnsi="Tahoma" w:cs="Tahoma"/>
                <w:noProof/>
                <w:sz w:val="16"/>
                <w:szCs w:val="16"/>
                <w:lang w:val="en-GB"/>
              </w:rPr>
              <w:t>A2</w:t>
            </w:r>
          </w:p>
        </w:tc>
      </w:tr>
      <w:tr w:rsidR="00C84CC7" w14:paraId="4FAF283F" w14:textId="77777777" w:rsidTr="00BB7C93">
        <w:trPr>
          <w:cantSplit/>
        </w:trPr>
        <w:tc>
          <w:tcPr>
            <w:tcW w:w="9196" w:type="dxa"/>
            <w:gridSpan w:val="8"/>
            <w:shd w:val="pct15" w:color="auto" w:fill="FFFFFF"/>
            <w:vAlign w:val="center"/>
          </w:tcPr>
          <w:p w14:paraId="72DAD1CA" w14:textId="77777777" w:rsidR="00C84CC7" w:rsidRDefault="00C84CC7" w:rsidP="00BB7C93">
            <w:pPr>
              <w:pStyle w:val="Textoindependiente2"/>
              <w:jc w:val="left"/>
              <w:rPr>
                <w:rFonts w:ascii="Tahoma" w:hAnsi="Tahoma" w:cs="Tahoma"/>
                <w:b/>
                <w:bCs/>
                <w:noProof/>
                <w:sz w:val="16"/>
                <w:szCs w:val="16"/>
                <w:lang w:val="en-GB"/>
              </w:rPr>
            </w:pPr>
            <w:r>
              <w:rPr>
                <w:rFonts w:ascii="Tahoma" w:hAnsi="Tahoma" w:cs="Tahoma"/>
                <w:b/>
                <w:bCs/>
                <w:noProof/>
                <w:sz w:val="16"/>
                <w:szCs w:val="16"/>
              </w:rPr>
              <w:t>Protección de las manos:</w:t>
            </w:r>
          </w:p>
        </w:tc>
      </w:tr>
      <w:tr w:rsidR="00C84CC7" w14:paraId="4A0F2C84" w14:textId="77777777" w:rsidTr="00BB7C93">
        <w:trPr>
          <w:cantSplit/>
        </w:trPr>
        <w:tc>
          <w:tcPr>
            <w:tcW w:w="1560" w:type="dxa"/>
            <w:gridSpan w:val="2"/>
            <w:tcBorders>
              <w:bottom w:val="nil"/>
              <w:right w:val="nil"/>
            </w:tcBorders>
            <w:vAlign w:val="center"/>
          </w:tcPr>
          <w:p w14:paraId="0DA7C817" w14:textId="77777777" w:rsidR="00C84CC7" w:rsidRDefault="00C84CC7" w:rsidP="00BB7C93">
            <w:pPr>
              <w:pStyle w:val="Textoindependiente2"/>
              <w:rPr>
                <w:rFonts w:ascii="Tahoma" w:hAnsi="Tahoma" w:cs="Tahoma"/>
                <w:noProof/>
                <w:sz w:val="16"/>
                <w:szCs w:val="16"/>
                <w:lang w:val="es-ES_tradnl"/>
              </w:rPr>
            </w:pPr>
            <w:r>
              <w:rPr>
                <w:rFonts w:ascii="Tahoma" w:hAnsi="Tahoma" w:cs="Tahoma"/>
                <w:noProof/>
                <w:sz w:val="16"/>
                <w:szCs w:val="16"/>
                <w:lang w:val="es-ES_tradnl"/>
              </w:rPr>
              <w:t>EPP:</w:t>
            </w:r>
          </w:p>
        </w:tc>
        <w:tc>
          <w:tcPr>
            <w:tcW w:w="6002" w:type="dxa"/>
            <w:gridSpan w:val="4"/>
            <w:tcBorders>
              <w:left w:val="nil"/>
              <w:bottom w:val="nil"/>
              <w:right w:val="nil"/>
            </w:tcBorders>
            <w:vAlign w:val="center"/>
          </w:tcPr>
          <w:p w14:paraId="78B3CD9A" w14:textId="77777777" w:rsidR="00C84CC7" w:rsidRDefault="00C84CC7" w:rsidP="00BB7C93">
            <w:pPr>
              <w:pStyle w:val="Textoindependiente2"/>
              <w:rPr>
                <w:rFonts w:ascii="Tahoma" w:hAnsi="Tahoma" w:cs="Tahoma"/>
                <w:noProof/>
                <w:sz w:val="16"/>
                <w:szCs w:val="16"/>
                <w:lang w:val="en-GB"/>
              </w:rPr>
            </w:pPr>
            <w:r>
              <w:rPr>
                <w:rFonts w:ascii="Tahoma" w:hAnsi="Tahoma" w:cs="Tahoma"/>
                <w:noProof/>
                <w:sz w:val="16"/>
                <w:szCs w:val="16"/>
                <w:lang w:val="en-GB"/>
              </w:rPr>
              <w:t>Guantes no desechables de protección contra productos químicos</w:t>
            </w:r>
          </w:p>
        </w:tc>
        <w:tc>
          <w:tcPr>
            <w:tcW w:w="1634" w:type="dxa"/>
            <w:gridSpan w:val="2"/>
            <w:vMerge w:val="restart"/>
            <w:tcBorders>
              <w:left w:val="nil"/>
              <w:bottom w:val="nil"/>
            </w:tcBorders>
            <w:vAlign w:val="center"/>
          </w:tcPr>
          <w:p w14:paraId="24E39671" w14:textId="08337FAA" w:rsidR="00C84CC7" w:rsidRDefault="00F24E2C" w:rsidP="00BB7C93">
            <w:pPr>
              <w:pStyle w:val="Textoindependiente2"/>
              <w:jc w:val="center"/>
              <w:rPr>
                <w:rFonts w:ascii="Tahoma" w:hAnsi="Tahoma" w:cs="Tahoma"/>
                <w:noProof/>
                <w:sz w:val="16"/>
                <w:szCs w:val="16"/>
                <w:lang w:val="en-GB"/>
              </w:rPr>
            </w:pPr>
            <w:r>
              <w:rPr>
                <w:rFonts w:ascii="Tahoma" w:hAnsi="Tahoma" w:cs="Tahoma"/>
                <w:noProof/>
                <w:sz w:val="16"/>
                <w:szCs w:val="16"/>
                <w:lang w:val="en-GB"/>
              </w:rPr>
              <w:drawing>
                <wp:inline distT="0" distB="0" distL="0" distR="0" wp14:anchorId="2C4CB2E1" wp14:editId="64A0CF09">
                  <wp:extent cx="504825" cy="504825"/>
                  <wp:effectExtent l="0" t="0" r="0" b="0"/>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r>
      <w:tr w:rsidR="00C84CC7" w14:paraId="4DAAC8F4" w14:textId="77777777" w:rsidTr="00BB7C93">
        <w:trPr>
          <w:cantSplit/>
        </w:trPr>
        <w:tc>
          <w:tcPr>
            <w:tcW w:w="1560" w:type="dxa"/>
            <w:gridSpan w:val="2"/>
            <w:tcBorders>
              <w:top w:val="nil"/>
              <w:bottom w:val="nil"/>
              <w:right w:val="nil"/>
            </w:tcBorders>
            <w:vAlign w:val="center"/>
          </w:tcPr>
          <w:p w14:paraId="432B9806" w14:textId="77777777" w:rsidR="00C84CC7" w:rsidRDefault="00C84CC7" w:rsidP="00BB7C93">
            <w:pPr>
              <w:pStyle w:val="Textoindependiente2"/>
              <w:rPr>
                <w:rFonts w:ascii="Tahoma" w:hAnsi="Tahoma" w:cs="Tahoma"/>
                <w:noProof/>
                <w:sz w:val="16"/>
                <w:szCs w:val="16"/>
                <w:lang w:val="es-ES_tradnl"/>
              </w:rPr>
            </w:pPr>
            <w:r>
              <w:rPr>
                <w:rFonts w:ascii="Tahoma" w:hAnsi="Tahoma" w:cs="Tahoma"/>
                <w:noProof/>
                <w:sz w:val="16"/>
                <w:szCs w:val="16"/>
                <w:lang w:val="es-ES_tradnl"/>
              </w:rPr>
              <w:t>Características:</w:t>
            </w:r>
          </w:p>
        </w:tc>
        <w:tc>
          <w:tcPr>
            <w:tcW w:w="6002" w:type="dxa"/>
            <w:gridSpan w:val="4"/>
            <w:tcBorders>
              <w:top w:val="nil"/>
              <w:left w:val="nil"/>
              <w:bottom w:val="nil"/>
              <w:right w:val="nil"/>
            </w:tcBorders>
            <w:vAlign w:val="center"/>
          </w:tcPr>
          <w:p w14:paraId="7A73F05F" w14:textId="77777777" w:rsidR="00C84CC7" w:rsidRDefault="00C84CC7" w:rsidP="00BB7C93">
            <w:pPr>
              <w:pStyle w:val="Textoindependiente2"/>
              <w:rPr>
                <w:rFonts w:ascii="Tahoma" w:hAnsi="Tahoma" w:cs="Tahoma"/>
                <w:noProof/>
                <w:sz w:val="16"/>
                <w:szCs w:val="16"/>
                <w:lang w:val="en-GB"/>
              </w:rPr>
            </w:pPr>
            <w:r>
              <w:rPr>
                <w:rFonts w:ascii="Tahoma" w:hAnsi="Tahoma" w:cs="Tahoma"/>
                <w:noProof/>
                <w:sz w:val="16"/>
                <w:szCs w:val="16"/>
                <w:lang w:val="en-GB"/>
              </w:rPr>
              <w:t>Se debe revisar la lista de productos químicos frente a los cuales se ha ensayado el guante.</w:t>
            </w:r>
          </w:p>
        </w:tc>
        <w:tc>
          <w:tcPr>
            <w:tcW w:w="1634" w:type="dxa"/>
            <w:gridSpan w:val="2"/>
            <w:vMerge/>
            <w:tcBorders>
              <w:top w:val="nil"/>
              <w:left w:val="nil"/>
              <w:bottom w:val="nil"/>
            </w:tcBorders>
            <w:vAlign w:val="center"/>
          </w:tcPr>
          <w:p w14:paraId="4CD976AE" w14:textId="77777777" w:rsidR="00C84CC7" w:rsidRDefault="00C84CC7" w:rsidP="00BB7C93">
            <w:pPr>
              <w:pStyle w:val="Textoindependiente2"/>
              <w:rPr>
                <w:rFonts w:ascii="Tahoma" w:hAnsi="Tahoma" w:cs="Tahoma"/>
                <w:noProof/>
                <w:sz w:val="16"/>
                <w:szCs w:val="16"/>
                <w:lang w:val="en-GB"/>
              </w:rPr>
            </w:pPr>
          </w:p>
        </w:tc>
      </w:tr>
      <w:tr w:rsidR="00C84CC7" w14:paraId="6483952D" w14:textId="77777777" w:rsidTr="00BB7C93">
        <w:trPr>
          <w:cantSplit/>
        </w:trPr>
        <w:tc>
          <w:tcPr>
            <w:tcW w:w="1560" w:type="dxa"/>
            <w:gridSpan w:val="2"/>
            <w:tcBorders>
              <w:top w:val="nil"/>
              <w:bottom w:val="nil"/>
              <w:right w:val="nil"/>
            </w:tcBorders>
            <w:vAlign w:val="center"/>
          </w:tcPr>
          <w:p w14:paraId="2BEC0704" w14:textId="77777777" w:rsidR="00C84CC7" w:rsidRDefault="00C84CC7" w:rsidP="00BB7C93">
            <w:pPr>
              <w:pStyle w:val="Textoindependiente2"/>
              <w:jc w:val="left"/>
              <w:rPr>
                <w:rFonts w:ascii="Tahoma" w:hAnsi="Tahoma" w:cs="Tahoma"/>
                <w:noProof/>
                <w:sz w:val="16"/>
                <w:szCs w:val="16"/>
                <w:lang w:val="es-ES_tradnl"/>
              </w:rPr>
            </w:pPr>
            <w:r>
              <w:rPr>
                <w:rFonts w:ascii="Tahoma" w:hAnsi="Tahoma" w:cs="Tahoma"/>
                <w:noProof/>
                <w:sz w:val="16"/>
                <w:szCs w:val="16"/>
                <w:lang w:val="es-ES_tradnl"/>
              </w:rPr>
              <w:t>Mantenimiento:</w:t>
            </w:r>
          </w:p>
        </w:tc>
        <w:tc>
          <w:tcPr>
            <w:tcW w:w="7636" w:type="dxa"/>
            <w:gridSpan w:val="6"/>
            <w:tcBorders>
              <w:top w:val="nil"/>
              <w:left w:val="nil"/>
              <w:bottom w:val="nil"/>
            </w:tcBorders>
            <w:vAlign w:val="center"/>
          </w:tcPr>
          <w:p w14:paraId="18D5FE25" w14:textId="77777777" w:rsidR="00C84CC7" w:rsidRDefault="00C84CC7" w:rsidP="00BB7C93">
            <w:pPr>
              <w:pStyle w:val="Textoindependiente2"/>
              <w:jc w:val="left"/>
              <w:rPr>
                <w:rFonts w:ascii="Tahoma" w:hAnsi="Tahoma" w:cs="Tahoma"/>
                <w:noProof/>
                <w:sz w:val="16"/>
                <w:szCs w:val="16"/>
                <w:lang w:val="en-GB"/>
              </w:rPr>
            </w:pPr>
            <w:r>
              <w:rPr>
                <w:rFonts w:ascii="Tahoma" w:hAnsi="Tahoma" w:cs="Tahoma"/>
                <w:noProof/>
                <w:sz w:val="16"/>
                <w:szCs w:val="16"/>
                <w:lang w:val="en-GB"/>
              </w:rPr>
              <w:t>Deberá establecerse un calendario para la sustitución periódica de los guantes a fin de garantizar que se cambien antes de ser permeados por los contaminantes. La utilización de guantes contaminados puede ser más peligrosa que la falta de utilización, debido a que el contaminante puede irse acumulando en el material componente del guante.</w:t>
            </w:r>
          </w:p>
        </w:tc>
      </w:tr>
      <w:tr w:rsidR="00C84CC7" w14:paraId="69F76830" w14:textId="77777777" w:rsidTr="00BB7C93">
        <w:trPr>
          <w:cantSplit/>
        </w:trPr>
        <w:tc>
          <w:tcPr>
            <w:tcW w:w="1560" w:type="dxa"/>
            <w:gridSpan w:val="2"/>
            <w:tcBorders>
              <w:top w:val="nil"/>
              <w:bottom w:val="nil"/>
              <w:right w:val="nil"/>
            </w:tcBorders>
            <w:vAlign w:val="center"/>
          </w:tcPr>
          <w:p w14:paraId="26FEC0FB" w14:textId="77777777" w:rsidR="00C84CC7" w:rsidRDefault="00C84CC7" w:rsidP="00BB7C93">
            <w:pPr>
              <w:pStyle w:val="Textoindependiente2"/>
              <w:jc w:val="left"/>
              <w:rPr>
                <w:rFonts w:ascii="Tahoma" w:hAnsi="Tahoma" w:cs="Tahoma"/>
                <w:noProof/>
                <w:sz w:val="16"/>
                <w:szCs w:val="16"/>
                <w:lang w:val="es-ES_tradnl"/>
              </w:rPr>
            </w:pPr>
            <w:r>
              <w:rPr>
                <w:rFonts w:ascii="Tahoma" w:hAnsi="Tahoma" w:cs="Tahoma"/>
                <w:noProof/>
                <w:sz w:val="16"/>
                <w:szCs w:val="16"/>
                <w:lang w:val="es-ES_tradnl"/>
              </w:rPr>
              <w:t>Observaciones:</w:t>
            </w:r>
          </w:p>
        </w:tc>
        <w:tc>
          <w:tcPr>
            <w:tcW w:w="7636" w:type="dxa"/>
            <w:gridSpan w:val="6"/>
            <w:tcBorders>
              <w:top w:val="nil"/>
              <w:left w:val="nil"/>
              <w:bottom w:val="nil"/>
            </w:tcBorders>
            <w:vAlign w:val="center"/>
          </w:tcPr>
          <w:p w14:paraId="163E2AAA" w14:textId="77777777" w:rsidR="00C84CC7" w:rsidRDefault="00C84CC7" w:rsidP="00BB7C93">
            <w:pPr>
              <w:pStyle w:val="Textoindependiente2"/>
              <w:jc w:val="left"/>
              <w:rPr>
                <w:rFonts w:ascii="Tahoma" w:hAnsi="Tahoma" w:cs="Tahoma"/>
                <w:noProof/>
                <w:sz w:val="16"/>
                <w:szCs w:val="16"/>
                <w:lang w:val="en-GB"/>
              </w:rPr>
            </w:pPr>
            <w:r>
              <w:rPr>
                <w:rFonts w:ascii="Tahoma" w:hAnsi="Tahoma" w:cs="Tahoma"/>
                <w:noProof/>
                <w:sz w:val="16"/>
                <w:szCs w:val="16"/>
                <w:lang w:val="en-GB"/>
              </w:rPr>
              <w:t>Se sustituirán siempre que se observen roturas, grietas o deformaciones y cuando la suciedad exterior pueda disminuir su resistencia.</w:t>
            </w:r>
          </w:p>
        </w:tc>
      </w:tr>
      <w:tr w:rsidR="00C84CC7" w14:paraId="7F14BC71" w14:textId="77777777" w:rsidTr="00BB7C93">
        <w:trPr>
          <w:cantSplit/>
        </w:trPr>
        <w:tc>
          <w:tcPr>
            <w:tcW w:w="1418" w:type="dxa"/>
            <w:tcBorders>
              <w:right w:val="nil"/>
            </w:tcBorders>
            <w:vAlign w:val="center"/>
          </w:tcPr>
          <w:p w14:paraId="5364EEA0" w14:textId="77777777" w:rsidR="00C84CC7" w:rsidRDefault="00C84CC7" w:rsidP="00BB7C93">
            <w:pPr>
              <w:pStyle w:val="Textoindependiente2"/>
              <w:jc w:val="left"/>
              <w:rPr>
                <w:rFonts w:ascii="Tahoma" w:hAnsi="Tahoma" w:cs="Tahoma"/>
                <w:noProof/>
                <w:sz w:val="16"/>
                <w:szCs w:val="16"/>
                <w:lang w:val="es-ES_tradnl"/>
              </w:rPr>
            </w:pPr>
            <w:r>
              <w:rPr>
                <w:rFonts w:ascii="Tahoma" w:hAnsi="Tahoma" w:cs="Tahoma"/>
                <w:noProof/>
                <w:sz w:val="16"/>
                <w:szCs w:val="16"/>
              </w:rPr>
              <w:t>Material:</w:t>
            </w:r>
          </w:p>
        </w:tc>
        <w:tc>
          <w:tcPr>
            <w:tcW w:w="1843" w:type="dxa"/>
            <w:gridSpan w:val="2"/>
            <w:tcBorders>
              <w:left w:val="nil"/>
            </w:tcBorders>
            <w:vAlign w:val="center"/>
          </w:tcPr>
          <w:p w14:paraId="62234D42" w14:textId="77777777" w:rsidR="00C84CC7" w:rsidRDefault="00C84CC7" w:rsidP="00BB7C93">
            <w:pPr>
              <w:pStyle w:val="Textoindependiente2"/>
              <w:jc w:val="left"/>
              <w:rPr>
                <w:rFonts w:ascii="Tahoma" w:hAnsi="Tahoma" w:cs="Tahoma"/>
                <w:noProof/>
                <w:sz w:val="16"/>
                <w:szCs w:val="16"/>
                <w:lang w:val="en-GB"/>
              </w:rPr>
            </w:pPr>
            <w:r>
              <w:rPr>
                <w:rFonts w:ascii="Tahoma" w:hAnsi="Tahoma" w:cs="Tahoma"/>
                <w:noProof/>
                <w:sz w:val="16"/>
                <w:szCs w:val="16"/>
                <w:lang w:val="en-GB"/>
              </w:rPr>
              <w:t>PVC (Cloruro de polivinilo)</w:t>
            </w:r>
          </w:p>
        </w:tc>
        <w:tc>
          <w:tcPr>
            <w:tcW w:w="1701" w:type="dxa"/>
            <w:tcBorders>
              <w:left w:val="nil"/>
              <w:right w:val="nil"/>
            </w:tcBorders>
            <w:vAlign w:val="center"/>
          </w:tcPr>
          <w:p w14:paraId="7F57D4B5" w14:textId="77777777" w:rsidR="00C84CC7" w:rsidRDefault="00C84CC7" w:rsidP="00BB7C93">
            <w:pPr>
              <w:pStyle w:val="Textoindependiente2"/>
              <w:jc w:val="left"/>
              <w:rPr>
                <w:rFonts w:ascii="Tahoma" w:hAnsi="Tahoma" w:cs="Tahoma"/>
                <w:noProof/>
                <w:sz w:val="16"/>
                <w:szCs w:val="16"/>
                <w:lang w:val="en-GB"/>
              </w:rPr>
            </w:pPr>
            <w:r>
              <w:rPr>
                <w:rFonts w:ascii="Tahoma" w:hAnsi="Tahoma" w:cs="Tahoma"/>
                <w:noProof/>
                <w:sz w:val="16"/>
                <w:szCs w:val="16"/>
              </w:rPr>
              <w:t>Tiempo de penetración (min.):</w:t>
            </w:r>
          </w:p>
        </w:tc>
        <w:tc>
          <w:tcPr>
            <w:tcW w:w="1517" w:type="dxa"/>
            <w:tcBorders>
              <w:left w:val="nil"/>
            </w:tcBorders>
            <w:vAlign w:val="center"/>
          </w:tcPr>
          <w:p w14:paraId="67882DFF" w14:textId="77777777" w:rsidR="00C84CC7" w:rsidRDefault="00C84CC7" w:rsidP="00BB7C93">
            <w:pPr>
              <w:pStyle w:val="Textoindependiente2"/>
              <w:jc w:val="left"/>
              <w:rPr>
                <w:rFonts w:ascii="Tahoma" w:hAnsi="Tahoma" w:cs="Tahoma"/>
                <w:noProof/>
                <w:sz w:val="16"/>
                <w:szCs w:val="16"/>
                <w:lang w:val="en-GB"/>
              </w:rPr>
            </w:pPr>
            <w:r>
              <w:rPr>
                <w:rFonts w:ascii="Tahoma" w:hAnsi="Tahoma" w:cs="Tahoma"/>
                <w:noProof/>
                <w:sz w:val="16"/>
                <w:szCs w:val="16"/>
                <w:lang w:val="en-GB"/>
              </w:rPr>
              <w:t>&gt; 480</w:t>
            </w:r>
          </w:p>
        </w:tc>
        <w:tc>
          <w:tcPr>
            <w:tcW w:w="1440" w:type="dxa"/>
            <w:gridSpan w:val="2"/>
            <w:tcBorders>
              <w:left w:val="nil"/>
              <w:right w:val="nil"/>
            </w:tcBorders>
            <w:vAlign w:val="center"/>
          </w:tcPr>
          <w:p w14:paraId="6E596E6B" w14:textId="77777777" w:rsidR="00C84CC7" w:rsidRDefault="00C84CC7" w:rsidP="00BB7C93">
            <w:pPr>
              <w:pStyle w:val="Textoindependiente2"/>
              <w:jc w:val="left"/>
              <w:rPr>
                <w:rFonts w:ascii="Tahoma" w:hAnsi="Tahoma" w:cs="Tahoma"/>
                <w:noProof/>
                <w:sz w:val="16"/>
                <w:szCs w:val="16"/>
                <w:lang w:val="en-GB"/>
              </w:rPr>
            </w:pPr>
            <w:r>
              <w:rPr>
                <w:rFonts w:ascii="Tahoma" w:hAnsi="Tahoma" w:cs="Tahoma"/>
                <w:noProof/>
                <w:sz w:val="16"/>
                <w:szCs w:val="16"/>
              </w:rPr>
              <w:t>Espesor del material (mm):</w:t>
            </w:r>
          </w:p>
        </w:tc>
        <w:tc>
          <w:tcPr>
            <w:tcW w:w="1277" w:type="dxa"/>
            <w:tcBorders>
              <w:left w:val="nil"/>
            </w:tcBorders>
            <w:vAlign w:val="center"/>
          </w:tcPr>
          <w:p w14:paraId="77EDF674" w14:textId="77777777" w:rsidR="00C84CC7" w:rsidRDefault="00C84CC7" w:rsidP="00BB7C93">
            <w:pPr>
              <w:pStyle w:val="Textoindependiente2"/>
              <w:jc w:val="left"/>
              <w:rPr>
                <w:rFonts w:ascii="Tahoma" w:hAnsi="Tahoma" w:cs="Tahoma"/>
                <w:noProof/>
                <w:sz w:val="16"/>
                <w:szCs w:val="16"/>
                <w:lang w:val="en-GB"/>
              </w:rPr>
            </w:pPr>
            <w:r>
              <w:rPr>
                <w:rFonts w:ascii="Tahoma" w:hAnsi="Tahoma" w:cs="Tahoma"/>
                <w:noProof/>
                <w:sz w:val="16"/>
                <w:szCs w:val="16"/>
                <w:lang w:val="en-GB"/>
              </w:rPr>
              <w:t>0,35</w:t>
            </w:r>
          </w:p>
        </w:tc>
      </w:tr>
      <w:tr w:rsidR="00C84CC7" w14:paraId="427DE799" w14:textId="77777777" w:rsidTr="00BB7C93">
        <w:trPr>
          <w:cantSplit/>
        </w:trPr>
        <w:tc>
          <w:tcPr>
            <w:tcW w:w="9196" w:type="dxa"/>
            <w:gridSpan w:val="8"/>
            <w:shd w:val="pct15" w:color="auto" w:fill="FFFFFF"/>
            <w:vAlign w:val="center"/>
          </w:tcPr>
          <w:p w14:paraId="598E4870" w14:textId="77777777" w:rsidR="00C84CC7" w:rsidRDefault="00C84CC7" w:rsidP="00BB7C93">
            <w:pPr>
              <w:pStyle w:val="Textoindependiente2"/>
              <w:jc w:val="left"/>
              <w:rPr>
                <w:rFonts w:ascii="Tahoma" w:hAnsi="Tahoma" w:cs="Tahoma"/>
                <w:b/>
                <w:bCs/>
                <w:noProof/>
                <w:sz w:val="16"/>
                <w:szCs w:val="16"/>
                <w:lang w:val="en-GB"/>
              </w:rPr>
            </w:pPr>
            <w:r>
              <w:rPr>
                <w:rFonts w:ascii="Tahoma" w:hAnsi="Tahoma" w:cs="Tahoma"/>
                <w:b/>
                <w:bCs/>
                <w:noProof/>
                <w:sz w:val="16"/>
                <w:szCs w:val="16"/>
              </w:rPr>
              <w:t>Protección de los ojos:</w:t>
            </w:r>
          </w:p>
        </w:tc>
      </w:tr>
      <w:tr w:rsidR="00C84CC7" w14:paraId="4DAC42F4" w14:textId="77777777" w:rsidTr="00BB7C93">
        <w:trPr>
          <w:cantSplit/>
        </w:trPr>
        <w:tc>
          <w:tcPr>
            <w:tcW w:w="1560" w:type="dxa"/>
            <w:gridSpan w:val="2"/>
            <w:tcBorders>
              <w:bottom w:val="nil"/>
              <w:right w:val="nil"/>
            </w:tcBorders>
            <w:vAlign w:val="center"/>
          </w:tcPr>
          <w:p w14:paraId="732ABC89" w14:textId="77777777" w:rsidR="00C84CC7" w:rsidRDefault="00C84CC7" w:rsidP="00BB7C93">
            <w:pPr>
              <w:pStyle w:val="Textoindependiente2"/>
              <w:rPr>
                <w:rFonts w:ascii="Tahoma" w:hAnsi="Tahoma" w:cs="Tahoma"/>
                <w:noProof/>
                <w:sz w:val="16"/>
                <w:szCs w:val="16"/>
                <w:lang w:val="es-ES_tradnl"/>
              </w:rPr>
            </w:pPr>
            <w:r>
              <w:rPr>
                <w:rFonts w:ascii="Tahoma" w:hAnsi="Tahoma" w:cs="Tahoma"/>
                <w:noProof/>
                <w:sz w:val="16"/>
                <w:szCs w:val="16"/>
                <w:lang w:val="es-ES_tradnl"/>
              </w:rPr>
              <w:t>EPP:</w:t>
            </w:r>
          </w:p>
        </w:tc>
        <w:tc>
          <w:tcPr>
            <w:tcW w:w="6002" w:type="dxa"/>
            <w:gridSpan w:val="4"/>
            <w:tcBorders>
              <w:left w:val="nil"/>
              <w:bottom w:val="nil"/>
              <w:right w:val="nil"/>
            </w:tcBorders>
            <w:vAlign w:val="center"/>
          </w:tcPr>
          <w:p w14:paraId="498FB972" w14:textId="77777777" w:rsidR="00C84CC7" w:rsidRDefault="00C84CC7" w:rsidP="00BB7C93">
            <w:pPr>
              <w:pStyle w:val="Textoindependiente2"/>
              <w:rPr>
                <w:rFonts w:ascii="Tahoma" w:hAnsi="Tahoma" w:cs="Tahoma"/>
                <w:noProof/>
                <w:sz w:val="16"/>
                <w:szCs w:val="16"/>
                <w:lang w:val="en-GB"/>
              </w:rPr>
            </w:pPr>
            <w:r>
              <w:rPr>
                <w:rFonts w:ascii="Tahoma" w:hAnsi="Tahoma" w:cs="Tahoma"/>
                <w:noProof/>
                <w:sz w:val="16"/>
                <w:szCs w:val="16"/>
                <w:lang w:val="en-GB"/>
              </w:rPr>
              <w:t>Gafas de protección con montura integral</w:t>
            </w:r>
          </w:p>
        </w:tc>
        <w:tc>
          <w:tcPr>
            <w:tcW w:w="1634" w:type="dxa"/>
            <w:gridSpan w:val="2"/>
            <w:vMerge w:val="restart"/>
            <w:tcBorders>
              <w:left w:val="nil"/>
              <w:bottom w:val="nil"/>
            </w:tcBorders>
            <w:vAlign w:val="center"/>
          </w:tcPr>
          <w:p w14:paraId="29CA36FD" w14:textId="0E4C2EE0" w:rsidR="00C84CC7" w:rsidRDefault="00F24E2C" w:rsidP="00BB7C93">
            <w:pPr>
              <w:pStyle w:val="Textoindependiente2"/>
              <w:jc w:val="center"/>
              <w:rPr>
                <w:rFonts w:ascii="Tahoma" w:hAnsi="Tahoma" w:cs="Tahoma"/>
                <w:noProof/>
                <w:sz w:val="16"/>
                <w:szCs w:val="16"/>
                <w:lang w:val="en-GB"/>
              </w:rPr>
            </w:pPr>
            <w:r>
              <w:rPr>
                <w:rFonts w:ascii="Tahoma" w:hAnsi="Tahoma" w:cs="Tahoma"/>
                <w:noProof/>
                <w:sz w:val="16"/>
                <w:szCs w:val="16"/>
                <w:lang w:val="en-GB"/>
              </w:rPr>
              <w:drawing>
                <wp:inline distT="0" distB="0" distL="0" distR="0" wp14:anchorId="157735BC" wp14:editId="328E0B17">
                  <wp:extent cx="504825" cy="504825"/>
                  <wp:effectExtent l="0" t="0" r="0" b="0"/>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r>
      <w:tr w:rsidR="00C84CC7" w14:paraId="592A97CA" w14:textId="77777777" w:rsidTr="00BB7C93">
        <w:trPr>
          <w:cantSplit/>
        </w:trPr>
        <w:tc>
          <w:tcPr>
            <w:tcW w:w="1560" w:type="dxa"/>
            <w:gridSpan w:val="2"/>
            <w:tcBorders>
              <w:top w:val="nil"/>
              <w:bottom w:val="nil"/>
              <w:right w:val="nil"/>
            </w:tcBorders>
            <w:vAlign w:val="center"/>
          </w:tcPr>
          <w:p w14:paraId="64916993" w14:textId="77777777" w:rsidR="00C84CC7" w:rsidRDefault="00C84CC7" w:rsidP="00BB7C93">
            <w:pPr>
              <w:pStyle w:val="Textoindependiente2"/>
              <w:rPr>
                <w:rFonts w:ascii="Tahoma" w:hAnsi="Tahoma" w:cs="Tahoma"/>
                <w:noProof/>
                <w:sz w:val="16"/>
                <w:szCs w:val="16"/>
                <w:lang w:val="es-ES_tradnl"/>
              </w:rPr>
            </w:pPr>
            <w:r>
              <w:rPr>
                <w:rFonts w:ascii="Tahoma" w:hAnsi="Tahoma" w:cs="Tahoma"/>
                <w:noProof/>
                <w:sz w:val="16"/>
                <w:szCs w:val="16"/>
                <w:lang w:val="es-ES_tradnl"/>
              </w:rPr>
              <w:t>Características:</w:t>
            </w:r>
          </w:p>
        </w:tc>
        <w:tc>
          <w:tcPr>
            <w:tcW w:w="6002" w:type="dxa"/>
            <w:gridSpan w:val="4"/>
            <w:tcBorders>
              <w:top w:val="nil"/>
              <w:left w:val="nil"/>
              <w:bottom w:val="nil"/>
              <w:right w:val="nil"/>
            </w:tcBorders>
            <w:vAlign w:val="center"/>
          </w:tcPr>
          <w:p w14:paraId="398C0B90" w14:textId="77777777" w:rsidR="00C84CC7" w:rsidRDefault="00C84CC7" w:rsidP="00BB7C93">
            <w:pPr>
              <w:pStyle w:val="Textoindependiente2"/>
              <w:rPr>
                <w:rFonts w:ascii="Tahoma" w:hAnsi="Tahoma" w:cs="Tahoma"/>
                <w:noProof/>
                <w:sz w:val="16"/>
                <w:szCs w:val="16"/>
                <w:lang w:val="en-GB"/>
              </w:rPr>
            </w:pPr>
            <w:r>
              <w:rPr>
                <w:rFonts w:ascii="Tahoma" w:hAnsi="Tahoma" w:cs="Tahoma"/>
                <w:noProof/>
                <w:sz w:val="16"/>
                <w:szCs w:val="16"/>
                <w:lang w:val="en-GB"/>
              </w:rPr>
              <w:t>Protector de ojos de montura integral para la protección contra salpicaduras de líquidos, polvo, humos, nieblas y vapores.</w:t>
            </w:r>
          </w:p>
        </w:tc>
        <w:tc>
          <w:tcPr>
            <w:tcW w:w="1634" w:type="dxa"/>
            <w:gridSpan w:val="2"/>
            <w:vMerge/>
            <w:tcBorders>
              <w:top w:val="nil"/>
              <w:left w:val="nil"/>
              <w:bottom w:val="nil"/>
            </w:tcBorders>
            <w:vAlign w:val="center"/>
          </w:tcPr>
          <w:p w14:paraId="4CA46103" w14:textId="77777777" w:rsidR="00C84CC7" w:rsidRDefault="00C84CC7" w:rsidP="00BB7C93">
            <w:pPr>
              <w:pStyle w:val="Textoindependiente2"/>
              <w:rPr>
                <w:rFonts w:ascii="Tahoma" w:hAnsi="Tahoma" w:cs="Tahoma"/>
                <w:noProof/>
                <w:sz w:val="16"/>
                <w:szCs w:val="16"/>
                <w:lang w:val="en-GB"/>
              </w:rPr>
            </w:pPr>
          </w:p>
        </w:tc>
      </w:tr>
      <w:tr w:rsidR="00C84CC7" w14:paraId="0913D2C4" w14:textId="77777777" w:rsidTr="00BB7C93">
        <w:trPr>
          <w:cantSplit/>
        </w:trPr>
        <w:tc>
          <w:tcPr>
            <w:tcW w:w="1560" w:type="dxa"/>
            <w:gridSpan w:val="2"/>
            <w:tcBorders>
              <w:top w:val="nil"/>
              <w:bottom w:val="nil"/>
              <w:right w:val="nil"/>
            </w:tcBorders>
            <w:vAlign w:val="center"/>
          </w:tcPr>
          <w:p w14:paraId="520E0935" w14:textId="77777777" w:rsidR="00C84CC7" w:rsidRDefault="00C84CC7" w:rsidP="00BB7C93">
            <w:pPr>
              <w:pStyle w:val="Textoindependiente2"/>
              <w:jc w:val="left"/>
              <w:rPr>
                <w:rFonts w:ascii="Tahoma" w:hAnsi="Tahoma" w:cs="Tahoma"/>
                <w:noProof/>
                <w:sz w:val="16"/>
                <w:szCs w:val="16"/>
                <w:lang w:val="es-ES_tradnl"/>
              </w:rPr>
            </w:pPr>
            <w:r>
              <w:rPr>
                <w:rFonts w:ascii="Tahoma" w:hAnsi="Tahoma" w:cs="Tahoma"/>
                <w:noProof/>
                <w:sz w:val="16"/>
                <w:szCs w:val="16"/>
                <w:lang w:val="es-ES_tradnl"/>
              </w:rPr>
              <w:t>Mantenimiento:</w:t>
            </w:r>
          </w:p>
        </w:tc>
        <w:tc>
          <w:tcPr>
            <w:tcW w:w="7636" w:type="dxa"/>
            <w:gridSpan w:val="6"/>
            <w:tcBorders>
              <w:top w:val="nil"/>
              <w:left w:val="nil"/>
              <w:bottom w:val="nil"/>
            </w:tcBorders>
            <w:vAlign w:val="center"/>
          </w:tcPr>
          <w:p w14:paraId="7F841483" w14:textId="77777777" w:rsidR="00C84CC7" w:rsidRDefault="00C84CC7" w:rsidP="00BB7C93">
            <w:pPr>
              <w:pStyle w:val="Textoindependiente2"/>
              <w:jc w:val="left"/>
              <w:rPr>
                <w:rFonts w:ascii="Tahoma" w:hAnsi="Tahoma" w:cs="Tahoma"/>
                <w:noProof/>
                <w:sz w:val="16"/>
                <w:szCs w:val="16"/>
                <w:lang w:val="en-GB"/>
              </w:rPr>
            </w:pPr>
            <w:r>
              <w:rPr>
                <w:rFonts w:ascii="Tahoma" w:hAnsi="Tahoma" w:cs="Tahoma"/>
                <w:noProof/>
                <w:sz w:val="16"/>
                <w:szCs w:val="16"/>
                <w:lang w:val="en-GB"/>
              </w:rPr>
              <w:t>La visibilidad a través de los oculares debe ser óptima para lo cual estos elementos se deben limpiar a diario, los protectores deben desinfectarse periódicamente siguiendo las instrucciones del fabricante.</w:t>
            </w:r>
          </w:p>
        </w:tc>
      </w:tr>
      <w:tr w:rsidR="00C84CC7" w14:paraId="21F726F5" w14:textId="77777777" w:rsidTr="00BB7C93">
        <w:trPr>
          <w:cantSplit/>
        </w:trPr>
        <w:tc>
          <w:tcPr>
            <w:tcW w:w="1560" w:type="dxa"/>
            <w:gridSpan w:val="2"/>
            <w:tcBorders>
              <w:top w:val="nil"/>
              <w:bottom w:val="nil"/>
              <w:right w:val="nil"/>
            </w:tcBorders>
            <w:vAlign w:val="center"/>
          </w:tcPr>
          <w:p w14:paraId="58894F57" w14:textId="77777777" w:rsidR="00C84CC7" w:rsidRDefault="00C84CC7" w:rsidP="00BB7C93">
            <w:pPr>
              <w:pStyle w:val="Textoindependiente2"/>
              <w:jc w:val="left"/>
              <w:rPr>
                <w:rFonts w:ascii="Tahoma" w:hAnsi="Tahoma" w:cs="Tahoma"/>
                <w:noProof/>
                <w:sz w:val="16"/>
                <w:szCs w:val="16"/>
                <w:lang w:val="es-ES_tradnl"/>
              </w:rPr>
            </w:pPr>
            <w:r>
              <w:rPr>
                <w:rFonts w:ascii="Tahoma" w:hAnsi="Tahoma" w:cs="Tahoma"/>
                <w:noProof/>
                <w:sz w:val="16"/>
                <w:szCs w:val="16"/>
                <w:lang w:val="es-ES_tradnl"/>
              </w:rPr>
              <w:t>Observaciones:</w:t>
            </w:r>
          </w:p>
        </w:tc>
        <w:tc>
          <w:tcPr>
            <w:tcW w:w="7636" w:type="dxa"/>
            <w:gridSpan w:val="6"/>
            <w:tcBorders>
              <w:top w:val="nil"/>
              <w:left w:val="nil"/>
              <w:bottom w:val="nil"/>
            </w:tcBorders>
            <w:vAlign w:val="center"/>
          </w:tcPr>
          <w:p w14:paraId="26B5A7E8" w14:textId="77777777" w:rsidR="00C84CC7" w:rsidRDefault="00C84CC7" w:rsidP="00BB7C93">
            <w:pPr>
              <w:pStyle w:val="Textoindependiente2"/>
              <w:jc w:val="left"/>
              <w:rPr>
                <w:rFonts w:ascii="Tahoma" w:hAnsi="Tahoma" w:cs="Tahoma"/>
                <w:noProof/>
                <w:sz w:val="16"/>
                <w:szCs w:val="16"/>
                <w:lang w:val="en-GB"/>
              </w:rPr>
            </w:pPr>
            <w:r>
              <w:rPr>
                <w:rFonts w:ascii="Tahoma" w:hAnsi="Tahoma" w:cs="Tahoma"/>
                <w:noProof/>
                <w:sz w:val="16"/>
                <w:szCs w:val="16"/>
                <w:lang w:val="en-GB"/>
              </w:rPr>
              <w:t>Indicadores de deterioro pueden ser: coloración amarilla de los oculares, arañazos superficiales en los oculares, rasgaduras, etc.</w:t>
            </w:r>
          </w:p>
        </w:tc>
      </w:tr>
      <w:tr w:rsidR="00C84CC7" w14:paraId="4DAD3B12" w14:textId="77777777" w:rsidTr="00BB7C93">
        <w:trPr>
          <w:cantSplit/>
        </w:trPr>
        <w:tc>
          <w:tcPr>
            <w:tcW w:w="9196" w:type="dxa"/>
            <w:gridSpan w:val="8"/>
            <w:shd w:val="pct15" w:color="auto" w:fill="FFFFFF"/>
            <w:vAlign w:val="center"/>
          </w:tcPr>
          <w:p w14:paraId="219E36E9" w14:textId="77777777" w:rsidR="00C84CC7" w:rsidRDefault="00C84CC7" w:rsidP="00BB7C93">
            <w:pPr>
              <w:pStyle w:val="Textoindependiente2"/>
              <w:jc w:val="left"/>
              <w:rPr>
                <w:rFonts w:ascii="Tahoma" w:hAnsi="Tahoma" w:cs="Tahoma"/>
                <w:b/>
                <w:bCs/>
                <w:noProof/>
                <w:sz w:val="16"/>
                <w:szCs w:val="16"/>
                <w:lang w:val="en-GB"/>
              </w:rPr>
            </w:pPr>
            <w:r>
              <w:rPr>
                <w:rFonts w:ascii="Tahoma" w:hAnsi="Tahoma" w:cs="Tahoma"/>
                <w:b/>
                <w:bCs/>
                <w:noProof/>
                <w:sz w:val="16"/>
                <w:szCs w:val="16"/>
              </w:rPr>
              <w:t>Protección de la piel:</w:t>
            </w:r>
          </w:p>
        </w:tc>
      </w:tr>
      <w:tr w:rsidR="00C84CC7" w14:paraId="5C8715D7" w14:textId="77777777" w:rsidTr="00BB7C93">
        <w:trPr>
          <w:cantSplit/>
        </w:trPr>
        <w:tc>
          <w:tcPr>
            <w:tcW w:w="1560" w:type="dxa"/>
            <w:gridSpan w:val="2"/>
            <w:tcBorders>
              <w:bottom w:val="nil"/>
              <w:right w:val="nil"/>
            </w:tcBorders>
            <w:vAlign w:val="center"/>
          </w:tcPr>
          <w:p w14:paraId="09C004BF" w14:textId="77777777" w:rsidR="00C84CC7" w:rsidRDefault="00C84CC7" w:rsidP="00BB7C93">
            <w:pPr>
              <w:pStyle w:val="Textoindependiente2"/>
              <w:rPr>
                <w:rFonts w:ascii="Tahoma" w:hAnsi="Tahoma" w:cs="Tahoma"/>
                <w:noProof/>
                <w:sz w:val="16"/>
                <w:szCs w:val="16"/>
                <w:lang w:val="es-ES_tradnl"/>
              </w:rPr>
            </w:pPr>
            <w:r>
              <w:rPr>
                <w:rFonts w:ascii="Tahoma" w:hAnsi="Tahoma" w:cs="Tahoma"/>
                <w:noProof/>
                <w:sz w:val="16"/>
                <w:szCs w:val="16"/>
                <w:lang w:val="es-ES_tradnl"/>
              </w:rPr>
              <w:t>EPP:</w:t>
            </w:r>
          </w:p>
        </w:tc>
        <w:tc>
          <w:tcPr>
            <w:tcW w:w="6002" w:type="dxa"/>
            <w:gridSpan w:val="4"/>
            <w:tcBorders>
              <w:left w:val="nil"/>
              <w:bottom w:val="nil"/>
              <w:right w:val="nil"/>
            </w:tcBorders>
            <w:vAlign w:val="center"/>
          </w:tcPr>
          <w:p w14:paraId="2682D9BF" w14:textId="77777777" w:rsidR="00C84CC7" w:rsidRDefault="00C84CC7" w:rsidP="00BB7C93">
            <w:pPr>
              <w:pStyle w:val="Textoindependiente2"/>
              <w:rPr>
                <w:rFonts w:ascii="Tahoma" w:hAnsi="Tahoma" w:cs="Tahoma"/>
                <w:noProof/>
                <w:sz w:val="16"/>
                <w:szCs w:val="16"/>
                <w:lang w:val="en-GB"/>
              </w:rPr>
            </w:pPr>
            <w:r>
              <w:rPr>
                <w:rFonts w:ascii="Tahoma" w:hAnsi="Tahoma" w:cs="Tahoma"/>
                <w:noProof/>
                <w:sz w:val="16"/>
                <w:szCs w:val="16"/>
                <w:lang w:val="en-GB"/>
              </w:rPr>
              <w:t>Ropa de protección contra productos químicos</w:t>
            </w:r>
          </w:p>
        </w:tc>
        <w:tc>
          <w:tcPr>
            <w:tcW w:w="1634" w:type="dxa"/>
            <w:gridSpan w:val="2"/>
            <w:vMerge w:val="restart"/>
            <w:tcBorders>
              <w:left w:val="nil"/>
              <w:bottom w:val="nil"/>
            </w:tcBorders>
            <w:vAlign w:val="center"/>
          </w:tcPr>
          <w:p w14:paraId="6768431C" w14:textId="77777777" w:rsidR="0014187B" w:rsidRDefault="0014187B" w:rsidP="00BB7C93">
            <w:pPr>
              <w:pStyle w:val="Textoindependiente2"/>
              <w:jc w:val="center"/>
              <w:rPr>
                <w:rFonts w:ascii="Tahoma" w:hAnsi="Tahoma" w:cs="Tahoma"/>
                <w:noProof/>
                <w:sz w:val="16"/>
                <w:szCs w:val="16"/>
                <w:lang w:val="en-GB"/>
              </w:rPr>
            </w:pPr>
          </w:p>
          <w:p w14:paraId="04E83D5F" w14:textId="7E488070" w:rsidR="00C84CC7" w:rsidRDefault="00F24E2C" w:rsidP="00BB7C93">
            <w:pPr>
              <w:pStyle w:val="Textoindependiente2"/>
              <w:jc w:val="center"/>
              <w:rPr>
                <w:rFonts w:ascii="Tahoma" w:hAnsi="Tahoma" w:cs="Tahoma"/>
                <w:noProof/>
                <w:sz w:val="16"/>
                <w:szCs w:val="16"/>
                <w:lang w:val="en-GB"/>
              </w:rPr>
            </w:pPr>
            <w:r>
              <w:rPr>
                <w:rFonts w:ascii="Tahoma" w:hAnsi="Tahoma" w:cs="Tahoma"/>
                <w:noProof/>
                <w:sz w:val="16"/>
                <w:szCs w:val="16"/>
                <w:lang w:val="en-GB"/>
              </w:rPr>
              <w:lastRenderedPageBreak/>
              <w:drawing>
                <wp:inline distT="0" distB="0" distL="0" distR="0" wp14:anchorId="19553887" wp14:editId="536FACE4">
                  <wp:extent cx="504825" cy="504825"/>
                  <wp:effectExtent l="0" t="0" r="0"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r>
      <w:tr w:rsidR="00C84CC7" w14:paraId="456A2AC0" w14:textId="77777777" w:rsidTr="00BB7C93">
        <w:trPr>
          <w:cantSplit/>
        </w:trPr>
        <w:tc>
          <w:tcPr>
            <w:tcW w:w="1560" w:type="dxa"/>
            <w:gridSpan w:val="2"/>
            <w:tcBorders>
              <w:top w:val="nil"/>
              <w:bottom w:val="nil"/>
              <w:right w:val="nil"/>
            </w:tcBorders>
            <w:vAlign w:val="center"/>
          </w:tcPr>
          <w:p w14:paraId="455DB904" w14:textId="77777777" w:rsidR="00C84CC7" w:rsidRDefault="00C84CC7" w:rsidP="00BB7C93">
            <w:pPr>
              <w:pStyle w:val="Textoindependiente2"/>
              <w:rPr>
                <w:rFonts w:ascii="Tahoma" w:hAnsi="Tahoma" w:cs="Tahoma"/>
                <w:noProof/>
                <w:sz w:val="16"/>
                <w:szCs w:val="16"/>
                <w:lang w:val="es-ES_tradnl"/>
              </w:rPr>
            </w:pPr>
            <w:r>
              <w:rPr>
                <w:rFonts w:ascii="Tahoma" w:hAnsi="Tahoma" w:cs="Tahoma"/>
                <w:noProof/>
                <w:sz w:val="16"/>
                <w:szCs w:val="16"/>
                <w:lang w:val="es-ES_tradnl"/>
              </w:rPr>
              <w:lastRenderedPageBreak/>
              <w:t>Características:</w:t>
            </w:r>
          </w:p>
        </w:tc>
        <w:tc>
          <w:tcPr>
            <w:tcW w:w="6002" w:type="dxa"/>
            <w:gridSpan w:val="4"/>
            <w:tcBorders>
              <w:top w:val="nil"/>
              <w:left w:val="nil"/>
              <w:bottom w:val="nil"/>
              <w:right w:val="nil"/>
            </w:tcBorders>
            <w:vAlign w:val="center"/>
          </w:tcPr>
          <w:p w14:paraId="378F951D" w14:textId="77777777" w:rsidR="00C84CC7" w:rsidRDefault="00C84CC7" w:rsidP="00BB7C93">
            <w:pPr>
              <w:pStyle w:val="Textoindependiente2"/>
              <w:rPr>
                <w:rFonts w:ascii="Tahoma" w:hAnsi="Tahoma" w:cs="Tahoma"/>
                <w:noProof/>
                <w:sz w:val="16"/>
                <w:szCs w:val="16"/>
                <w:lang w:val="en-GB"/>
              </w:rPr>
            </w:pPr>
            <w:r>
              <w:rPr>
                <w:rFonts w:ascii="Tahoma" w:hAnsi="Tahoma" w:cs="Tahoma"/>
                <w:noProof/>
                <w:sz w:val="16"/>
                <w:szCs w:val="16"/>
                <w:lang w:val="en-GB"/>
              </w:rPr>
              <w:t>La ropa debe tener un buen ajuste. Se debe fijar el nivel de protección en función un parámetro de ensayo denominado ''Tiempo de paso'' (BT. Breakthrough Time) el cual indica el tiempo que el producto químico tarda en atravesar el material.</w:t>
            </w:r>
          </w:p>
        </w:tc>
        <w:tc>
          <w:tcPr>
            <w:tcW w:w="1634" w:type="dxa"/>
            <w:gridSpan w:val="2"/>
            <w:vMerge/>
            <w:tcBorders>
              <w:top w:val="nil"/>
              <w:left w:val="nil"/>
              <w:bottom w:val="nil"/>
            </w:tcBorders>
            <w:vAlign w:val="center"/>
          </w:tcPr>
          <w:p w14:paraId="1A583807" w14:textId="77777777" w:rsidR="00C84CC7" w:rsidRDefault="00C84CC7" w:rsidP="00BB7C93">
            <w:pPr>
              <w:pStyle w:val="Textoindependiente2"/>
              <w:rPr>
                <w:rFonts w:ascii="Tahoma" w:hAnsi="Tahoma" w:cs="Tahoma"/>
                <w:noProof/>
                <w:sz w:val="16"/>
                <w:szCs w:val="16"/>
                <w:lang w:val="en-GB"/>
              </w:rPr>
            </w:pPr>
          </w:p>
        </w:tc>
      </w:tr>
      <w:tr w:rsidR="00C84CC7" w14:paraId="54A8EE63" w14:textId="77777777" w:rsidTr="00BB7C93">
        <w:trPr>
          <w:cantSplit/>
        </w:trPr>
        <w:tc>
          <w:tcPr>
            <w:tcW w:w="1560" w:type="dxa"/>
            <w:gridSpan w:val="2"/>
            <w:tcBorders>
              <w:top w:val="nil"/>
              <w:bottom w:val="nil"/>
              <w:right w:val="nil"/>
            </w:tcBorders>
            <w:vAlign w:val="center"/>
          </w:tcPr>
          <w:p w14:paraId="14F6E929" w14:textId="77777777" w:rsidR="00C84CC7" w:rsidRDefault="00C84CC7" w:rsidP="00BB7C93">
            <w:pPr>
              <w:pStyle w:val="Textoindependiente2"/>
              <w:jc w:val="left"/>
              <w:rPr>
                <w:rFonts w:ascii="Tahoma" w:hAnsi="Tahoma" w:cs="Tahoma"/>
                <w:noProof/>
                <w:sz w:val="16"/>
                <w:szCs w:val="16"/>
                <w:lang w:val="es-ES_tradnl"/>
              </w:rPr>
            </w:pPr>
            <w:r>
              <w:rPr>
                <w:rFonts w:ascii="Tahoma" w:hAnsi="Tahoma" w:cs="Tahoma"/>
                <w:noProof/>
                <w:sz w:val="16"/>
                <w:szCs w:val="16"/>
                <w:lang w:val="es-ES_tradnl"/>
              </w:rPr>
              <w:t>Mantenimiento:</w:t>
            </w:r>
          </w:p>
        </w:tc>
        <w:tc>
          <w:tcPr>
            <w:tcW w:w="7636" w:type="dxa"/>
            <w:gridSpan w:val="6"/>
            <w:tcBorders>
              <w:top w:val="nil"/>
              <w:left w:val="nil"/>
              <w:bottom w:val="nil"/>
            </w:tcBorders>
            <w:vAlign w:val="center"/>
          </w:tcPr>
          <w:p w14:paraId="5F5B8277" w14:textId="77777777" w:rsidR="00C84CC7" w:rsidRDefault="00C84CC7" w:rsidP="00BB7C93">
            <w:pPr>
              <w:pStyle w:val="Textoindependiente2"/>
              <w:jc w:val="left"/>
              <w:rPr>
                <w:rFonts w:ascii="Tahoma" w:hAnsi="Tahoma" w:cs="Tahoma"/>
                <w:noProof/>
                <w:sz w:val="16"/>
                <w:szCs w:val="16"/>
                <w:lang w:val="en-GB"/>
              </w:rPr>
            </w:pPr>
            <w:r>
              <w:rPr>
                <w:rFonts w:ascii="Tahoma" w:hAnsi="Tahoma" w:cs="Tahoma"/>
                <w:noProof/>
                <w:sz w:val="16"/>
                <w:szCs w:val="16"/>
                <w:lang w:val="en-GB"/>
              </w:rPr>
              <w:t>Se deben seguir las instrucciones de lavado y conservación proporcionadas por el fabricante para garantiza una protección invariable.</w:t>
            </w:r>
          </w:p>
        </w:tc>
      </w:tr>
      <w:tr w:rsidR="00C84CC7" w14:paraId="4F901759" w14:textId="77777777" w:rsidTr="00BB7C93">
        <w:trPr>
          <w:cantSplit/>
        </w:trPr>
        <w:tc>
          <w:tcPr>
            <w:tcW w:w="1560" w:type="dxa"/>
            <w:gridSpan w:val="2"/>
            <w:tcBorders>
              <w:top w:val="nil"/>
              <w:right w:val="nil"/>
            </w:tcBorders>
            <w:vAlign w:val="center"/>
          </w:tcPr>
          <w:p w14:paraId="6FCE4007" w14:textId="77777777" w:rsidR="00C84CC7" w:rsidRDefault="00C84CC7" w:rsidP="00BB7C93">
            <w:pPr>
              <w:pStyle w:val="Textoindependiente2"/>
              <w:jc w:val="left"/>
              <w:rPr>
                <w:rFonts w:ascii="Tahoma" w:hAnsi="Tahoma" w:cs="Tahoma"/>
                <w:noProof/>
                <w:sz w:val="16"/>
                <w:szCs w:val="16"/>
                <w:lang w:val="es-ES_tradnl"/>
              </w:rPr>
            </w:pPr>
            <w:r>
              <w:rPr>
                <w:rFonts w:ascii="Tahoma" w:hAnsi="Tahoma" w:cs="Tahoma"/>
                <w:noProof/>
                <w:sz w:val="16"/>
                <w:szCs w:val="16"/>
                <w:lang w:val="es-ES_tradnl"/>
              </w:rPr>
              <w:t>Observaciones:</w:t>
            </w:r>
          </w:p>
        </w:tc>
        <w:tc>
          <w:tcPr>
            <w:tcW w:w="7636" w:type="dxa"/>
            <w:gridSpan w:val="6"/>
            <w:tcBorders>
              <w:top w:val="nil"/>
              <w:left w:val="nil"/>
            </w:tcBorders>
            <w:vAlign w:val="center"/>
          </w:tcPr>
          <w:p w14:paraId="567B343E" w14:textId="77777777" w:rsidR="00C84CC7" w:rsidRDefault="00C84CC7" w:rsidP="00BB7C93">
            <w:pPr>
              <w:pStyle w:val="Textoindependiente2"/>
              <w:jc w:val="left"/>
              <w:rPr>
                <w:rFonts w:ascii="Tahoma" w:hAnsi="Tahoma" w:cs="Tahoma"/>
                <w:noProof/>
                <w:sz w:val="16"/>
                <w:szCs w:val="16"/>
                <w:lang w:val="en-GB"/>
              </w:rPr>
            </w:pPr>
            <w:r>
              <w:rPr>
                <w:rFonts w:ascii="Tahoma" w:hAnsi="Tahoma" w:cs="Tahoma"/>
                <w:noProof/>
                <w:sz w:val="16"/>
                <w:szCs w:val="16"/>
                <w:lang w:val="en-GB"/>
              </w:rPr>
              <w:t>El diseño de la ropa de protección debería facilitar su posicionamiento correcto y su permanencia sin desplazamiento, durante el período de uso previsto, teniendo el cuenta los factores ambientales, junto con los movimientos y posturas que el usuario pueda adoptar durante su actividad.</w:t>
            </w:r>
          </w:p>
        </w:tc>
      </w:tr>
      <w:tr w:rsidR="00C84CC7" w14:paraId="2810CF6D" w14:textId="77777777" w:rsidTr="00BB7C93">
        <w:trPr>
          <w:cantSplit/>
        </w:trPr>
        <w:tc>
          <w:tcPr>
            <w:tcW w:w="1560" w:type="dxa"/>
            <w:gridSpan w:val="2"/>
            <w:tcBorders>
              <w:bottom w:val="nil"/>
              <w:right w:val="nil"/>
            </w:tcBorders>
            <w:vAlign w:val="center"/>
          </w:tcPr>
          <w:p w14:paraId="65DC8F97" w14:textId="77777777" w:rsidR="00C84CC7" w:rsidRDefault="00C84CC7" w:rsidP="00BB7C93">
            <w:pPr>
              <w:pStyle w:val="Textoindependiente2"/>
              <w:rPr>
                <w:rFonts w:ascii="Tahoma" w:hAnsi="Tahoma" w:cs="Tahoma"/>
                <w:noProof/>
                <w:sz w:val="16"/>
                <w:szCs w:val="16"/>
                <w:lang w:val="es-ES_tradnl"/>
              </w:rPr>
            </w:pPr>
            <w:r>
              <w:rPr>
                <w:rFonts w:ascii="Tahoma" w:hAnsi="Tahoma" w:cs="Tahoma"/>
                <w:noProof/>
                <w:sz w:val="16"/>
                <w:szCs w:val="16"/>
                <w:lang w:val="es-ES_tradnl"/>
              </w:rPr>
              <w:t>EPP:</w:t>
            </w:r>
          </w:p>
        </w:tc>
        <w:tc>
          <w:tcPr>
            <w:tcW w:w="6002" w:type="dxa"/>
            <w:gridSpan w:val="4"/>
            <w:tcBorders>
              <w:left w:val="nil"/>
              <w:bottom w:val="nil"/>
              <w:right w:val="nil"/>
            </w:tcBorders>
            <w:vAlign w:val="center"/>
          </w:tcPr>
          <w:p w14:paraId="597D8106" w14:textId="77777777" w:rsidR="00C84CC7" w:rsidRDefault="00C84CC7" w:rsidP="00BB7C93">
            <w:pPr>
              <w:pStyle w:val="Textoindependiente2"/>
              <w:rPr>
                <w:rFonts w:ascii="Tahoma" w:hAnsi="Tahoma" w:cs="Tahoma"/>
                <w:noProof/>
                <w:sz w:val="16"/>
                <w:szCs w:val="16"/>
                <w:lang w:val="en-GB"/>
              </w:rPr>
            </w:pPr>
            <w:r>
              <w:rPr>
                <w:rFonts w:ascii="Tahoma" w:hAnsi="Tahoma" w:cs="Tahoma"/>
                <w:noProof/>
                <w:sz w:val="16"/>
                <w:szCs w:val="16"/>
                <w:lang w:val="en-GB"/>
              </w:rPr>
              <w:t>Calzado de seguridad frente a productos químicos y con propiedades antiestáticas</w:t>
            </w:r>
          </w:p>
        </w:tc>
        <w:tc>
          <w:tcPr>
            <w:tcW w:w="1634" w:type="dxa"/>
            <w:gridSpan w:val="2"/>
            <w:vMerge w:val="restart"/>
            <w:tcBorders>
              <w:left w:val="nil"/>
              <w:bottom w:val="nil"/>
            </w:tcBorders>
            <w:vAlign w:val="center"/>
          </w:tcPr>
          <w:p w14:paraId="3ECBB5F8" w14:textId="5FF9B63D" w:rsidR="00C84CC7" w:rsidRDefault="00F24E2C" w:rsidP="00BB7C93">
            <w:pPr>
              <w:pStyle w:val="Textoindependiente2"/>
              <w:jc w:val="center"/>
              <w:rPr>
                <w:rFonts w:ascii="Tahoma" w:hAnsi="Tahoma" w:cs="Tahoma"/>
                <w:noProof/>
                <w:sz w:val="16"/>
                <w:szCs w:val="16"/>
                <w:lang w:val="en-GB"/>
              </w:rPr>
            </w:pPr>
            <w:r>
              <w:rPr>
                <w:rFonts w:ascii="Tahoma" w:hAnsi="Tahoma" w:cs="Tahoma"/>
                <w:noProof/>
                <w:sz w:val="16"/>
                <w:szCs w:val="16"/>
                <w:lang w:val="en-GB"/>
              </w:rPr>
              <w:drawing>
                <wp:inline distT="0" distB="0" distL="0" distR="0" wp14:anchorId="7566549A" wp14:editId="1DA86364">
                  <wp:extent cx="504825" cy="504825"/>
                  <wp:effectExtent l="0" t="0" r="0"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r>
      <w:tr w:rsidR="00C84CC7" w14:paraId="3297067B" w14:textId="77777777" w:rsidTr="00BB7C93">
        <w:trPr>
          <w:cantSplit/>
        </w:trPr>
        <w:tc>
          <w:tcPr>
            <w:tcW w:w="1560" w:type="dxa"/>
            <w:gridSpan w:val="2"/>
            <w:tcBorders>
              <w:top w:val="nil"/>
              <w:bottom w:val="nil"/>
              <w:right w:val="nil"/>
            </w:tcBorders>
            <w:vAlign w:val="center"/>
          </w:tcPr>
          <w:p w14:paraId="27F24464" w14:textId="77777777" w:rsidR="00C84CC7" w:rsidRDefault="00C84CC7" w:rsidP="00BB7C93">
            <w:pPr>
              <w:pStyle w:val="Textoindependiente2"/>
              <w:rPr>
                <w:rFonts w:ascii="Tahoma" w:hAnsi="Tahoma" w:cs="Tahoma"/>
                <w:noProof/>
                <w:sz w:val="16"/>
                <w:szCs w:val="16"/>
                <w:lang w:val="es-ES_tradnl"/>
              </w:rPr>
            </w:pPr>
            <w:r>
              <w:rPr>
                <w:rFonts w:ascii="Tahoma" w:hAnsi="Tahoma" w:cs="Tahoma"/>
                <w:noProof/>
                <w:sz w:val="16"/>
                <w:szCs w:val="16"/>
                <w:lang w:val="es-ES_tradnl"/>
              </w:rPr>
              <w:t>Características:</w:t>
            </w:r>
          </w:p>
        </w:tc>
        <w:tc>
          <w:tcPr>
            <w:tcW w:w="6002" w:type="dxa"/>
            <w:gridSpan w:val="4"/>
            <w:tcBorders>
              <w:top w:val="nil"/>
              <w:left w:val="nil"/>
              <w:bottom w:val="nil"/>
              <w:right w:val="nil"/>
            </w:tcBorders>
            <w:vAlign w:val="center"/>
          </w:tcPr>
          <w:p w14:paraId="14368839" w14:textId="77777777" w:rsidR="00C84CC7" w:rsidRDefault="00C84CC7" w:rsidP="00BB7C93">
            <w:pPr>
              <w:pStyle w:val="Textoindependiente2"/>
              <w:rPr>
                <w:rFonts w:ascii="Tahoma" w:hAnsi="Tahoma" w:cs="Tahoma"/>
                <w:noProof/>
                <w:sz w:val="16"/>
                <w:szCs w:val="16"/>
                <w:lang w:val="en-GB"/>
              </w:rPr>
            </w:pPr>
            <w:r>
              <w:rPr>
                <w:rFonts w:ascii="Tahoma" w:hAnsi="Tahoma" w:cs="Tahoma"/>
                <w:noProof/>
                <w:sz w:val="16"/>
                <w:szCs w:val="16"/>
                <w:lang w:val="en-GB"/>
              </w:rPr>
              <w:t>Se debe revisar la lista de productos químicos frente a los cuales es resistente el calzado.</w:t>
            </w:r>
          </w:p>
        </w:tc>
        <w:tc>
          <w:tcPr>
            <w:tcW w:w="1634" w:type="dxa"/>
            <w:gridSpan w:val="2"/>
            <w:vMerge/>
            <w:tcBorders>
              <w:top w:val="nil"/>
              <w:left w:val="nil"/>
              <w:bottom w:val="nil"/>
            </w:tcBorders>
            <w:vAlign w:val="center"/>
          </w:tcPr>
          <w:p w14:paraId="0B14A8A9" w14:textId="77777777" w:rsidR="00C84CC7" w:rsidRDefault="00C84CC7" w:rsidP="00BB7C93">
            <w:pPr>
              <w:pStyle w:val="Textoindependiente2"/>
              <w:rPr>
                <w:rFonts w:ascii="Tahoma" w:hAnsi="Tahoma" w:cs="Tahoma"/>
                <w:noProof/>
                <w:sz w:val="16"/>
                <w:szCs w:val="16"/>
                <w:lang w:val="en-GB"/>
              </w:rPr>
            </w:pPr>
          </w:p>
        </w:tc>
      </w:tr>
      <w:tr w:rsidR="00C84CC7" w14:paraId="1B28A740" w14:textId="77777777" w:rsidTr="00BB7C93">
        <w:trPr>
          <w:cantSplit/>
        </w:trPr>
        <w:tc>
          <w:tcPr>
            <w:tcW w:w="1560" w:type="dxa"/>
            <w:gridSpan w:val="2"/>
            <w:tcBorders>
              <w:top w:val="nil"/>
              <w:bottom w:val="nil"/>
              <w:right w:val="nil"/>
            </w:tcBorders>
            <w:vAlign w:val="center"/>
          </w:tcPr>
          <w:p w14:paraId="66E0612A" w14:textId="77777777" w:rsidR="00C84CC7" w:rsidRDefault="00C84CC7" w:rsidP="00BB7C93">
            <w:pPr>
              <w:pStyle w:val="Textoindependiente2"/>
              <w:jc w:val="left"/>
              <w:rPr>
                <w:rFonts w:ascii="Tahoma" w:hAnsi="Tahoma" w:cs="Tahoma"/>
                <w:noProof/>
                <w:sz w:val="16"/>
                <w:szCs w:val="16"/>
                <w:lang w:val="es-ES_tradnl"/>
              </w:rPr>
            </w:pPr>
            <w:r>
              <w:rPr>
                <w:rFonts w:ascii="Tahoma" w:hAnsi="Tahoma" w:cs="Tahoma"/>
                <w:noProof/>
                <w:sz w:val="16"/>
                <w:szCs w:val="16"/>
                <w:lang w:val="es-ES_tradnl"/>
              </w:rPr>
              <w:t>Mantenimiento:</w:t>
            </w:r>
          </w:p>
        </w:tc>
        <w:tc>
          <w:tcPr>
            <w:tcW w:w="7636" w:type="dxa"/>
            <w:gridSpan w:val="6"/>
            <w:tcBorders>
              <w:top w:val="nil"/>
              <w:left w:val="nil"/>
              <w:bottom w:val="nil"/>
            </w:tcBorders>
            <w:vAlign w:val="center"/>
          </w:tcPr>
          <w:p w14:paraId="48FC8936" w14:textId="77777777" w:rsidR="00C84CC7" w:rsidRDefault="00C84CC7" w:rsidP="00BB7C93">
            <w:pPr>
              <w:pStyle w:val="Textoindependiente2"/>
              <w:jc w:val="left"/>
              <w:rPr>
                <w:rFonts w:ascii="Tahoma" w:hAnsi="Tahoma" w:cs="Tahoma"/>
                <w:noProof/>
                <w:sz w:val="16"/>
                <w:szCs w:val="16"/>
                <w:lang w:val="en-GB"/>
              </w:rPr>
            </w:pPr>
            <w:r>
              <w:rPr>
                <w:rFonts w:ascii="Tahoma" w:hAnsi="Tahoma" w:cs="Tahoma"/>
                <w:noProof/>
                <w:sz w:val="16"/>
                <w:szCs w:val="16"/>
                <w:lang w:val="en-GB"/>
              </w:rPr>
              <w:t>Para el correcto mantenimiento de este tipo de calzado de seguridad es imprescindible tener en cuenta las instrucciones especificadas por el fabricante. El calzado se debe reemplazar ante cualquier indicio de deterioro.</w:t>
            </w:r>
          </w:p>
        </w:tc>
      </w:tr>
      <w:tr w:rsidR="00C84CC7" w14:paraId="6D6F9AB9" w14:textId="77777777" w:rsidTr="00BB7C93">
        <w:trPr>
          <w:cantSplit/>
        </w:trPr>
        <w:tc>
          <w:tcPr>
            <w:tcW w:w="1560" w:type="dxa"/>
            <w:gridSpan w:val="2"/>
            <w:tcBorders>
              <w:top w:val="nil"/>
              <w:right w:val="nil"/>
            </w:tcBorders>
            <w:vAlign w:val="center"/>
          </w:tcPr>
          <w:p w14:paraId="01A4F26F" w14:textId="77777777" w:rsidR="00C84CC7" w:rsidRDefault="00C84CC7" w:rsidP="00BB7C93">
            <w:pPr>
              <w:pStyle w:val="Textoindependiente2"/>
              <w:jc w:val="left"/>
              <w:rPr>
                <w:rFonts w:ascii="Tahoma" w:hAnsi="Tahoma" w:cs="Tahoma"/>
                <w:noProof/>
                <w:sz w:val="16"/>
                <w:szCs w:val="16"/>
                <w:lang w:val="es-ES_tradnl"/>
              </w:rPr>
            </w:pPr>
            <w:r>
              <w:rPr>
                <w:rFonts w:ascii="Tahoma" w:hAnsi="Tahoma" w:cs="Tahoma"/>
                <w:noProof/>
                <w:sz w:val="16"/>
                <w:szCs w:val="16"/>
                <w:lang w:val="es-ES_tradnl"/>
              </w:rPr>
              <w:t>Observaciones:</w:t>
            </w:r>
          </w:p>
        </w:tc>
        <w:tc>
          <w:tcPr>
            <w:tcW w:w="7636" w:type="dxa"/>
            <w:gridSpan w:val="6"/>
            <w:tcBorders>
              <w:top w:val="nil"/>
              <w:left w:val="nil"/>
            </w:tcBorders>
            <w:vAlign w:val="center"/>
          </w:tcPr>
          <w:p w14:paraId="2FF537EF" w14:textId="77777777" w:rsidR="00C84CC7" w:rsidRDefault="00C84CC7" w:rsidP="00BB7C93">
            <w:pPr>
              <w:pStyle w:val="Textoindependiente2"/>
              <w:jc w:val="left"/>
              <w:rPr>
                <w:rFonts w:ascii="Tahoma" w:hAnsi="Tahoma" w:cs="Tahoma"/>
                <w:noProof/>
                <w:sz w:val="16"/>
                <w:szCs w:val="16"/>
                <w:lang w:val="en-GB"/>
              </w:rPr>
            </w:pPr>
            <w:r>
              <w:rPr>
                <w:rFonts w:ascii="Tahoma" w:hAnsi="Tahoma" w:cs="Tahoma"/>
                <w:noProof/>
                <w:sz w:val="16"/>
                <w:szCs w:val="16"/>
                <w:lang w:val="en-GB"/>
              </w:rPr>
              <w:t>El calzado se debe limpiar regularmente y secarse cuando esté húmedo pero sin colocarse demasiado cerca de una fuente de calor para evitar el cambio brusco de temperatura.</w:t>
            </w:r>
          </w:p>
        </w:tc>
      </w:tr>
      <w:tr w:rsidR="00C84CC7" w14:paraId="3932F980" w14:textId="77777777" w:rsidTr="00BB7C93">
        <w:trPr>
          <w:cantSplit/>
        </w:trPr>
        <w:tc>
          <w:tcPr>
            <w:tcW w:w="9196" w:type="dxa"/>
            <w:gridSpan w:val="8"/>
            <w:tcBorders>
              <w:left w:val="nil"/>
              <w:bottom w:val="nil"/>
              <w:right w:val="nil"/>
            </w:tcBorders>
            <w:vAlign w:val="center"/>
          </w:tcPr>
          <w:p w14:paraId="6D8F9ACF" w14:textId="77777777" w:rsidR="00C84CC7" w:rsidRDefault="00C84CC7" w:rsidP="00BB7C93">
            <w:pPr>
              <w:pStyle w:val="Textoindependiente2"/>
              <w:jc w:val="left"/>
              <w:rPr>
                <w:rFonts w:ascii="Tahoma" w:hAnsi="Tahoma" w:cs="Tahoma"/>
                <w:b/>
                <w:bCs/>
                <w:noProof/>
                <w:sz w:val="16"/>
                <w:szCs w:val="16"/>
                <w:lang w:val="en-GB"/>
              </w:rPr>
            </w:pPr>
          </w:p>
        </w:tc>
      </w:tr>
    </w:tbl>
    <w:p w14:paraId="13389B17" w14:textId="7E5DB3D4" w:rsidR="000D4854" w:rsidRDefault="000D4854" w:rsidP="00E73C26">
      <w:pPr>
        <w:pStyle w:val="Textoindependiente2"/>
        <w:ind w:right="-1"/>
        <w:jc w:val="left"/>
        <w:outlineLvl w:val="0"/>
        <w:rPr>
          <w:rFonts w:ascii="Tahoma" w:hAnsi="Tahoma" w:cs="Tahoma"/>
          <w:sz w:val="16"/>
          <w:szCs w:val="16"/>
          <w:lang w:val="es-ES_tradnl"/>
        </w:rPr>
      </w:pPr>
    </w:p>
    <w:p w14:paraId="7DA27294" w14:textId="77777777" w:rsidR="000D4854" w:rsidRDefault="000D4854">
      <w:pPr>
        <w:rPr>
          <w:rFonts w:ascii="Tahoma" w:hAnsi="Tahoma" w:cs="Tahoma"/>
          <w:sz w:val="16"/>
          <w:szCs w:val="16"/>
        </w:rPr>
      </w:pPr>
    </w:p>
    <w:tbl>
      <w:tblPr>
        <w:tblW w:w="9214" w:type="dxa"/>
        <w:tblInd w:w="7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70" w:type="dxa"/>
          <w:right w:w="70" w:type="dxa"/>
        </w:tblCellMar>
        <w:tblLook w:val="0000" w:firstRow="0" w:lastRow="0" w:firstColumn="0" w:lastColumn="0" w:noHBand="0" w:noVBand="0"/>
      </w:tblPr>
      <w:tblGrid>
        <w:gridCol w:w="9214"/>
      </w:tblGrid>
      <w:tr w:rsidR="000D4854" w14:paraId="524E2064" w14:textId="77777777">
        <w:trPr>
          <w:trHeight w:val="382"/>
        </w:trPr>
        <w:tc>
          <w:tcPr>
            <w:tcW w:w="9214" w:type="dxa"/>
            <w:vAlign w:val="center"/>
          </w:tcPr>
          <w:p w14:paraId="5C12A4EE" w14:textId="77777777" w:rsidR="000D4854" w:rsidRDefault="000D4854">
            <w:pPr>
              <w:rPr>
                <w:rFonts w:ascii="Tahoma" w:hAnsi="Tahoma" w:cs="Tahoma"/>
                <w:b/>
                <w:bCs/>
              </w:rPr>
            </w:pPr>
            <w:r>
              <w:rPr>
                <w:rFonts w:ascii="Tahoma" w:hAnsi="Tahoma" w:cs="Tahoma"/>
                <w:b/>
                <w:bCs/>
              </w:rPr>
              <w:t>SECCIÓN 9: Propiedades físicas y químicas y características de seguridad.</w:t>
            </w:r>
          </w:p>
        </w:tc>
      </w:tr>
    </w:tbl>
    <w:p w14:paraId="1A3D85AE" w14:textId="4686F905" w:rsidR="000D4854" w:rsidRDefault="000D4854">
      <w:pPr>
        <w:jc w:val="both"/>
        <w:rPr>
          <w:rFonts w:ascii="Tahoma" w:hAnsi="Tahoma" w:cs="Tahoma"/>
          <w:sz w:val="16"/>
          <w:szCs w:val="16"/>
        </w:rPr>
      </w:pPr>
    </w:p>
    <w:p w14:paraId="453E2686" w14:textId="77777777" w:rsidR="000D4854" w:rsidRDefault="000D4854">
      <w:pPr>
        <w:pStyle w:val="Textoindependiente2"/>
        <w:outlineLvl w:val="0"/>
        <w:rPr>
          <w:rFonts w:ascii="Tahoma" w:hAnsi="Tahoma" w:cs="Tahoma"/>
          <w:b/>
          <w:bCs/>
          <w:sz w:val="16"/>
          <w:szCs w:val="16"/>
          <w:lang w:val="es-ES_tradnl"/>
        </w:rPr>
      </w:pPr>
      <w:r>
        <w:rPr>
          <w:rFonts w:ascii="Tahoma" w:hAnsi="Tahoma" w:cs="Tahoma"/>
          <w:b/>
          <w:bCs/>
          <w:sz w:val="16"/>
          <w:szCs w:val="16"/>
          <w:lang w:val="es-ES_tradnl"/>
        </w:rPr>
        <w:t>Propiedades físicas y químicas básicas.</w:t>
      </w:r>
    </w:p>
    <w:p w14:paraId="7C58B300" w14:textId="21916F16" w:rsidR="00AE6A8B" w:rsidRDefault="000D4854" w:rsidP="00AE6A8B">
      <w:pPr>
        <w:rPr>
          <w:rFonts w:ascii="Tahoma" w:hAnsi="Tahoma" w:cs="Tahoma"/>
          <w:sz w:val="16"/>
          <w:szCs w:val="16"/>
        </w:rPr>
      </w:pPr>
      <w:r>
        <w:rPr>
          <w:rFonts w:ascii="Tahoma" w:hAnsi="Tahoma" w:cs="Tahoma"/>
          <w:noProof/>
          <w:sz w:val="16"/>
          <w:szCs w:val="16"/>
        </w:rPr>
        <w:t>Estado físico-Aspecto:</w:t>
      </w:r>
      <w:r w:rsidR="00AE6A8B">
        <w:rPr>
          <w:rFonts w:ascii="Tahoma" w:hAnsi="Tahoma" w:cs="Tahoma"/>
          <w:noProof/>
          <w:sz w:val="16"/>
          <w:szCs w:val="16"/>
        </w:rPr>
        <w:t xml:space="preserve"> </w:t>
      </w:r>
      <w:r w:rsidR="00C84CC7">
        <w:rPr>
          <w:rFonts w:ascii="Tahoma" w:hAnsi="Tahoma" w:cs="Tahoma"/>
          <w:noProof/>
          <w:sz w:val="16"/>
          <w:szCs w:val="16"/>
        </w:rPr>
        <w:t>Líquido límpido</w:t>
      </w:r>
    </w:p>
    <w:p w14:paraId="71D7FC69" w14:textId="1777408A" w:rsidR="00AE6A8B" w:rsidRDefault="00AE6A8B" w:rsidP="00AE6A8B">
      <w:pPr>
        <w:rPr>
          <w:rFonts w:ascii="Tahoma" w:hAnsi="Tahoma" w:cs="Tahoma"/>
          <w:noProof/>
          <w:sz w:val="16"/>
          <w:szCs w:val="16"/>
        </w:rPr>
      </w:pPr>
      <w:r>
        <w:rPr>
          <w:rFonts w:ascii="Tahoma" w:hAnsi="Tahoma" w:cs="Tahoma"/>
          <w:noProof/>
          <w:sz w:val="16"/>
          <w:szCs w:val="16"/>
        </w:rPr>
        <w:t xml:space="preserve">Color: </w:t>
      </w:r>
      <w:r w:rsidR="00C84CC7">
        <w:rPr>
          <w:rFonts w:ascii="Tahoma" w:hAnsi="Tahoma" w:cs="Tahoma"/>
          <w:noProof/>
          <w:sz w:val="16"/>
          <w:szCs w:val="16"/>
        </w:rPr>
        <w:t>No aplicable/No disponible debido a la naturaleza/las propiedades del producto.</w:t>
      </w:r>
    </w:p>
    <w:p w14:paraId="05FB3A44" w14:textId="16BE7865" w:rsidR="00AE6A8B" w:rsidRDefault="00AE6A8B" w:rsidP="00AE6A8B">
      <w:pPr>
        <w:rPr>
          <w:rFonts w:ascii="Tahoma" w:hAnsi="Tahoma" w:cs="Tahoma"/>
          <w:sz w:val="16"/>
          <w:szCs w:val="16"/>
        </w:rPr>
      </w:pPr>
      <w:r>
        <w:rPr>
          <w:rFonts w:ascii="Tahoma" w:hAnsi="Tahoma" w:cs="Tahoma"/>
          <w:noProof/>
          <w:sz w:val="16"/>
          <w:szCs w:val="16"/>
        </w:rPr>
        <w:t xml:space="preserve">Olor: </w:t>
      </w:r>
      <w:r w:rsidR="00C84CC7">
        <w:rPr>
          <w:rFonts w:ascii="Tahoma" w:hAnsi="Tahoma" w:cs="Tahoma"/>
          <w:noProof/>
          <w:sz w:val="16"/>
          <w:szCs w:val="16"/>
        </w:rPr>
        <w:t>Lígero olor característico</w:t>
      </w:r>
    </w:p>
    <w:p w14:paraId="11F6E865" w14:textId="6ADE46C8" w:rsidR="00AE6A8B" w:rsidRDefault="00AE6A8B" w:rsidP="00AE6A8B">
      <w:pPr>
        <w:rPr>
          <w:rFonts w:ascii="Tahoma" w:hAnsi="Tahoma" w:cs="Tahoma"/>
          <w:sz w:val="16"/>
          <w:szCs w:val="16"/>
        </w:rPr>
      </w:pPr>
      <w:r>
        <w:rPr>
          <w:rFonts w:ascii="Tahoma" w:hAnsi="Tahoma" w:cs="Tahoma"/>
          <w:noProof/>
          <w:sz w:val="16"/>
          <w:szCs w:val="16"/>
        </w:rPr>
        <w:t xml:space="preserve">Umbral del olor: </w:t>
      </w:r>
      <w:r w:rsidR="00C84CC7">
        <w:rPr>
          <w:rFonts w:ascii="Tahoma" w:hAnsi="Tahoma" w:cs="Tahoma"/>
          <w:noProof/>
          <w:sz w:val="16"/>
          <w:szCs w:val="16"/>
        </w:rPr>
        <w:t>No aplicable/No disponible debido a la naturaleza/las propiedades del producto.</w:t>
      </w:r>
    </w:p>
    <w:p w14:paraId="483E2C2E" w14:textId="6DA6AC8A" w:rsidR="00AE6A8B" w:rsidRDefault="00AE6A8B" w:rsidP="00AE6A8B">
      <w:pPr>
        <w:rPr>
          <w:rFonts w:ascii="Tahoma" w:hAnsi="Tahoma" w:cs="Tahoma"/>
          <w:sz w:val="16"/>
          <w:szCs w:val="16"/>
        </w:rPr>
      </w:pPr>
      <w:r>
        <w:rPr>
          <w:rFonts w:ascii="Tahoma" w:hAnsi="Tahoma" w:cs="Tahoma"/>
          <w:noProof/>
          <w:sz w:val="16"/>
          <w:szCs w:val="16"/>
        </w:rPr>
        <w:t xml:space="preserve">Punto de Fusión/Punto de congelación: </w:t>
      </w:r>
      <w:r w:rsidR="00C84CC7">
        <w:rPr>
          <w:rFonts w:ascii="Tahoma" w:hAnsi="Tahoma" w:cs="Tahoma"/>
          <w:noProof/>
          <w:sz w:val="16"/>
          <w:szCs w:val="16"/>
        </w:rPr>
        <w:t>-50º</w:t>
      </w:r>
    </w:p>
    <w:p w14:paraId="1431B11D" w14:textId="7254791E" w:rsidR="00AE6A8B" w:rsidRDefault="00AE6A8B" w:rsidP="00AE6A8B">
      <w:pPr>
        <w:rPr>
          <w:rFonts w:ascii="Tahoma" w:hAnsi="Tahoma" w:cs="Tahoma"/>
          <w:sz w:val="16"/>
          <w:szCs w:val="16"/>
        </w:rPr>
      </w:pPr>
      <w:r>
        <w:rPr>
          <w:rFonts w:ascii="Tahoma" w:hAnsi="Tahoma" w:cs="Tahoma"/>
          <w:noProof/>
          <w:sz w:val="16"/>
          <w:szCs w:val="16"/>
        </w:rPr>
        <w:t xml:space="preserve">Punto/intervalo de ebullición: </w:t>
      </w:r>
      <w:r w:rsidR="00C84CC7">
        <w:rPr>
          <w:rFonts w:ascii="Tahoma" w:hAnsi="Tahoma" w:cs="Tahoma"/>
          <w:noProof/>
          <w:sz w:val="16"/>
          <w:szCs w:val="16"/>
        </w:rPr>
        <w:t>&gt;384 ºC</w:t>
      </w:r>
    </w:p>
    <w:p w14:paraId="51645530" w14:textId="55C3DB65" w:rsidR="00AE6A8B" w:rsidRDefault="00AE6A8B" w:rsidP="00AE6A8B">
      <w:pPr>
        <w:rPr>
          <w:rFonts w:ascii="Tahoma" w:hAnsi="Tahoma" w:cs="Tahoma"/>
          <w:sz w:val="16"/>
          <w:szCs w:val="16"/>
        </w:rPr>
      </w:pPr>
      <w:r>
        <w:rPr>
          <w:rFonts w:ascii="Tahoma" w:hAnsi="Tahoma" w:cs="Tahoma"/>
          <w:noProof/>
          <w:sz w:val="16"/>
          <w:szCs w:val="16"/>
        </w:rPr>
        <w:t xml:space="preserve">Inflamabilidad (sólido, gas): </w:t>
      </w:r>
      <w:r w:rsidR="00C84CC7">
        <w:rPr>
          <w:rFonts w:ascii="Tahoma" w:hAnsi="Tahoma" w:cs="Tahoma"/>
          <w:noProof/>
          <w:sz w:val="16"/>
          <w:szCs w:val="16"/>
        </w:rPr>
        <w:t>No aplicable/No disponible debido a la naturaleza/las propiedades del producto.</w:t>
      </w:r>
    </w:p>
    <w:p w14:paraId="1125005C" w14:textId="752B14A7" w:rsidR="00AE6A8B" w:rsidRDefault="00AE6A8B" w:rsidP="00AE6A8B">
      <w:pPr>
        <w:rPr>
          <w:rFonts w:ascii="Tahoma" w:hAnsi="Tahoma" w:cs="Tahoma"/>
          <w:sz w:val="16"/>
          <w:szCs w:val="16"/>
        </w:rPr>
      </w:pPr>
      <w:r>
        <w:rPr>
          <w:rFonts w:ascii="Tahoma" w:hAnsi="Tahoma" w:cs="Tahoma"/>
          <w:noProof/>
          <w:sz w:val="16"/>
          <w:szCs w:val="16"/>
        </w:rPr>
        <w:t xml:space="preserve">Punto de inflamación: </w:t>
      </w:r>
      <w:r w:rsidR="00C84CC7">
        <w:rPr>
          <w:rFonts w:ascii="Tahoma" w:hAnsi="Tahoma" w:cs="Tahoma"/>
          <w:noProof/>
          <w:sz w:val="16"/>
          <w:szCs w:val="16"/>
        </w:rPr>
        <w:t>&gt;206 ºC</w:t>
      </w:r>
    </w:p>
    <w:p w14:paraId="538B8ECE" w14:textId="15C59221" w:rsidR="00AE6A8B" w:rsidRDefault="00AE6A8B" w:rsidP="00AE6A8B">
      <w:pPr>
        <w:rPr>
          <w:rFonts w:ascii="Tahoma" w:hAnsi="Tahoma" w:cs="Tahoma"/>
          <w:sz w:val="16"/>
          <w:szCs w:val="16"/>
        </w:rPr>
      </w:pPr>
      <w:r>
        <w:rPr>
          <w:rFonts w:ascii="Tahoma" w:hAnsi="Tahoma" w:cs="Tahoma"/>
          <w:noProof/>
          <w:sz w:val="16"/>
          <w:szCs w:val="16"/>
        </w:rPr>
        <w:t xml:space="preserve">Velocidad de evaporación: </w:t>
      </w:r>
      <w:r w:rsidR="00C84CC7">
        <w:rPr>
          <w:rFonts w:ascii="Tahoma" w:hAnsi="Tahoma" w:cs="Tahoma"/>
          <w:noProof/>
          <w:sz w:val="16"/>
          <w:szCs w:val="16"/>
        </w:rPr>
        <w:t>No aplicable/No disponible debido a la naturaleza/las propiedades del producto.</w:t>
      </w:r>
    </w:p>
    <w:p w14:paraId="2BF25652" w14:textId="0375D26A" w:rsidR="00AE6A8B" w:rsidRDefault="00AE6A8B" w:rsidP="00AE6A8B">
      <w:pPr>
        <w:rPr>
          <w:rFonts w:ascii="Tahoma" w:hAnsi="Tahoma" w:cs="Tahoma"/>
          <w:sz w:val="16"/>
          <w:szCs w:val="16"/>
        </w:rPr>
      </w:pPr>
      <w:r>
        <w:rPr>
          <w:rFonts w:ascii="Tahoma" w:hAnsi="Tahoma" w:cs="Tahoma"/>
          <w:sz w:val="16"/>
          <w:szCs w:val="16"/>
        </w:rPr>
        <w:t xml:space="preserve">Temperatura de ignición espontánea: </w:t>
      </w:r>
      <w:r w:rsidR="00C84CC7">
        <w:rPr>
          <w:rFonts w:ascii="Tahoma" w:hAnsi="Tahoma" w:cs="Tahoma"/>
          <w:noProof/>
          <w:sz w:val="16"/>
          <w:szCs w:val="16"/>
        </w:rPr>
        <w:t>&gt;391 ºC</w:t>
      </w:r>
    </w:p>
    <w:p w14:paraId="0AE64755" w14:textId="0567F729" w:rsidR="00AE6A8B" w:rsidRDefault="00AE6A8B" w:rsidP="00AE6A8B">
      <w:pPr>
        <w:rPr>
          <w:rFonts w:ascii="Tahoma" w:hAnsi="Tahoma" w:cs="Tahoma"/>
          <w:sz w:val="16"/>
          <w:szCs w:val="16"/>
        </w:rPr>
      </w:pPr>
      <w:r>
        <w:rPr>
          <w:rFonts w:ascii="Tahoma" w:hAnsi="Tahoma" w:cs="Tahoma"/>
          <w:sz w:val="16"/>
          <w:szCs w:val="16"/>
        </w:rPr>
        <w:t xml:space="preserve">Temperatura de descomposición: </w:t>
      </w:r>
      <w:r w:rsidR="00C84CC7">
        <w:rPr>
          <w:rFonts w:ascii="Tahoma" w:hAnsi="Tahoma" w:cs="Tahoma"/>
          <w:noProof/>
          <w:sz w:val="16"/>
          <w:szCs w:val="16"/>
        </w:rPr>
        <w:t>No aplicable/No disponible debido a la naturaleza/las propiedades del producto.</w:t>
      </w:r>
    </w:p>
    <w:p w14:paraId="3F4B3C8E" w14:textId="625B603D" w:rsidR="00AE6A8B" w:rsidRDefault="00AE6A8B" w:rsidP="00AE6A8B">
      <w:pPr>
        <w:rPr>
          <w:rFonts w:ascii="Tahoma" w:hAnsi="Tahoma" w:cs="Tahoma"/>
          <w:sz w:val="16"/>
          <w:szCs w:val="16"/>
        </w:rPr>
      </w:pPr>
      <w:r>
        <w:rPr>
          <w:rFonts w:ascii="Tahoma" w:hAnsi="Tahoma" w:cs="Tahoma"/>
          <w:sz w:val="16"/>
          <w:szCs w:val="16"/>
        </w:rPr>
        <w:t>pH:</w:t>
      </w:r>
      <w:r w:rsidRPr="0096650D">
        <w:rPr>
          <w:rFonts w:ascii="Tahoma" w:hAnsi="Tahoma" w:cs="Tahoma"/>
          <w:noProof/>
          <w:sz w:val="16"/>
          <w:szCs w:val="16"/>
        </w:rPr>
        <w:t xml:space="preserve"> </w:t>
      </w:r>
      <w:r w:rsidR="00C84CC7">
        <w:rPr>
          <w:rFonts w:ascii="Tahoma" w:hAnsi="Tahoma" w:cs="Tahoma"/>
          <w:noProof/>
          <w:sz w:val="16"/>
          <w:szCs w:val="16"/>
        </w:rPr>
        <w:t>No aplicable/No disponible debido a la naturaleza/las propiedades del producto.</w:t>
      </w:r>
    </w:p>
    <w:p w14:paraId="445EE1A9" w14:textId="1EDA7F65" w:rsidR="00AE6A8B" w:rsidRDefault="00AE6A8B" w:rsidP="00AE6A8B">
      <w:pPr>
        <w:rPr>
          <w:rFonts w:ascii="Tahoma" w:hAnsi="Tahoma" w:cs="Tahoma"/>
          <w:sz w:val="16"/>
          <w:szCs w:val="16"/>
        </w:rPr>
      </w:pPr>
      <w:r>
        <w:rPr>
          <w:rFonts w:ascii="Tahoma" w:hAnsi="Tahoma" w:cs="Tahoma"/>
          <w:noProof/>
          <w:sz w:val="16"/>
          <w:szCs w:val="16"/>
        </w:rPr>
        <w:t xml:space="preserve">Viscosidad cinemática: </w:t>
      </w:r>
      <w:r w:rsidR="00C84CC7">
        <w:rPr>
          <w:rFonts w:ascii="Tahoma" w:hAnsi="Tahoma" w:cs="Tahoma"/>
          <w:noProof/>
          <w:sz w:val="16"/>
          <w:szCs w:val="16"/>
        </w:rPr>
        <w:t>No aplicable/No disponible debido a la naturaleza/las propiedades del producto.</w:t>
      </w:r>
    </w:p>
    <w:p w14:paraId="0703F494" w14:textId="3964BEE3" w:rsidR="00AE6A8B" w:rsidRDefault="00AE6A8B" w:rsidP="00AE6A8B">
      <w:pPr>
        <w:rPr>
          <w:rFonts w:ascii="Tahoma" w:hAnsi="Tahoma" w:cs="Tahoma"/>
          <w:noProof/>
          <w:sz w:val="16"/>
          <w:szCs w:val="16"/>
        </w:rPr>
      </w:pPr>
      <w:r>
        <w:rPr>
          <w:rFonts w:ascii="Tahoma" w:hAnsi="Tahoma" w:cs="Tahoma"/>
          <w:noProof/>
          <w:sz w:val="16"/>
          <w:szCs w:val="16"/>
        </w:rPr>
        <w:t xml:space="preserve">Solubilidad: </w:t>
      </w:r>
      <w:r w:rsidR="00C84CC7">
        <w:rPr>
          <w:rFonts w:ascii="Tahoma" w:hAnsi="Tahoma" w:cs="Tahoma"/>
          <w:noProof/>
          <w:sz w:val="16"/>
          <w:szCs w:val="16"/>
        </w:rPr>
        <w:t>No aplicable/No disponible debido a la naturaleza/las propiedades del producto.</w:t>
      </w:r>
    </w:p>
    <w:p w14:paraId="3DCA7F9F" w14:textId="2E663A36" w:rsidR="00AE6A8B" w:rsidRDefault="00AE6A8B" w:rsidP="00AE6A8B">
      <w:pPr>
        <w:rPr>
          <w:rFonts w:ascii="Tahoma" w:hAnsi="Tahoma" w:cs="Tahoma"/>
          <w:sz w:val="16"/>
          <w:szCs w:val="16"/>
        </w:rPr>
      </w:pPr>
      <w:r>
        <w:rPr>
          <w:rFonts w:ascii="Tahoma" w:hAnsi="Tahoma" w:cs="Tahoma"/>
          <w:noProof/>
          <w:sz w:val="16"/>
          <w:szCs w:val="16"/>
        </w:rPr>
        <w:t xml:space="preserve">Coeficiente de reparto (n-octanol/agua): </w:t>
      </w:r>
      <w:r w:rsidR="00C84CC7">
        <w:rPr>
          <w:rFonts w:ascii="Tahoma" w:hAnsi="Tahoma" w:cs="Tahoma"/>
          <w:noProof/>
          <w:sz w:val="16"/>
          <w:szCs w:val="16"/>
        </w:rPr>
        <w:t>No aplicable/No disponible debido a la naturaleza/las propiedades del producto.</w:t>
      </w:r>
    </w:p>
    <w:p w14:paraId="1C8ED6E6" w14:textId="300CBBD1" w:rsidR="00AE6A8B" w:rsidRDefault="00AE6A8B" w:rsidP="00AE6A8B">
      <w:pPr>
        <w:rPr>
          <w:rFonts w:ascii="Tahoma" w:hAnsi="Tahoma" w:cs="Tahoma"/>
          <w:sz w:val="16"/>
          <w:szCs w:val="16"/>
        </w:rPr>
      </w:pPr>
      <w:r>
        <w:rPr>
          <w:rFonts w:ascii="Tahoma" w:hAnsi="Tahoma" w:cs="Tahoma"/>
          <w:noProof/>
          <w:sz w:val="16"/>
          <w:szCs w:val="16"/>
        </w:rPr>
        <w:t xml:space="preserve">Presión de vapor: </w:t>
      </w:r>
      <w:r w:rsidR="00C84CC7">
        <w:rPr>
          <w:rFonts w:ascii="Tahoma" w:hAnsi="Tahoma" w:cs="Tahoma"/>
          <w:noProof/>
          <w:sz w:val="16"/>
          <w:szCs w:val="16"/>
        </w:rPr>
        <w:t>No aplicable/No disponible debido a la naturaleza/las propiedades del producto.</w:t>
      </w:r>
    </w:p>
    <w:p w14:paraId="2ED6EAC1" w14:textId="31A30872" w:rsidR="00AE6A8B" w:rsidRDefault="00AE6A8B" w:rsidP="00AE6A8B">
      <w:pPr>
        <w:rPr>
          <w:rFonts w:ascii="Tahoma" w:hAnsi="Tahoma" w:cs="Tahoma"/>
          <w:sz w:val="16"/>
          <w:szCs w:val="16"/>
        </w:rPr>
      </w:pPr>
      <w:r>
        <w:rPr>
          <w:rFonts w:ascii="Tahoma" w:hAnsi="Tahoma" w:cs="Tahoma"/>
          <w:noProof/>
          <w:sz w:val="16"/>
          <w:szCs w:val="16"/>
        </w:rPr>
        <w:t xml:space="preserve">Densidad relativa: </w:t>
      </w:r>
      <w:r w:rsidR="00C84CC7">
        <w:rPr>
          <w:rFonts w:ascii="Tahoma" w:hAnsi="Tahoma" w:cs="Tahoma"/>
          <w:noProof/>
          <w:sz w:val="16"/>
          <w:szCs w:val="16"/>
        </w:rPr>
        <w:t>0.983 +/- 0.002</w:t>
      </w:r>
    </w:p>
    <w:p w14:paraId="05F8C69C" w14:textId="10AD02B5" w:rsidR="00AE6A8B" w:rsidRDefault="00AE6A8B" w:rsidP="00AE6A8B">
      <w:pPr>
        <w:rPr>
          <w:rFonts w:ascii="Tahoma" w:hAnsi="Tahoma" w:cs="Tahoma"/>
          <w:sz w:val="16"/>
          <w:szCs w:val="16"/>
        </w:rPr>
      </w:pPr>
      <w:r>
        <w:rPr>
          <w:rFonts w:ascii="Tahoma" w:hAnsi="Tahoma" w:cs="Tahoma"/>
          <w:noProof/>
          <w:sz w:val="16"/>
          <w:szCs w:val="16"/>
        </w:rPr>
        <w:t xml:space="preserve">Densidad de vapor relativa: </w:t>
      </w:r>
      <w:r w:rsidR="00C84CC7">
        <w:rPr>
          <w:rFonts w:ascii="Tahoma" w:hAnsi="Tahoma" w:cs="Tahoma"/>
          <w:noProof/>
          <w:sz w:val="16"/>
          <w:szCs w:val="16"/>
        </w:rPr>
        <w:t>16 (Aire=1)</w:t>
      </w:r>
    </w:p>
    <w:p w14:paraId="33E7EFA4" w14:textId="735BD24A" w:rsidR="00AE6A8B" w:rsidRDefault="00AE6A8B" w:rsidP="00AE6A8B">
      <w:pPr>
        <w:rPr>
          <w:rFonts w:ascii="Tahoma" w:hAnsi="Tahoma" w:cs="Tahoma"/>
          <w:sz w:val="16"/>
          <w:szCs w:val="16"/>
        </w:rPr>
      </w:pPr>
      <w:r>
        <w:rPr>
          <w:rFonts w:ascii="Tahoma" w:hAnsi="Tahoma" w:cs="Tahoma"/>
          <w:noProof/>
          <w:sz w:val="16"/>
          <w:szCs w:val="16"/>
        </w:rPr>
        <w:t xml:space="preserve">Límite inferior de explosión: </w:t>
      </w:r>
      <w:r w:rsidR="00C84CC7">
        <w:rPr>
          <w:rFonts w:ascii="Tahoma" w:hAnsi="Tahoma" w:cs="Tahoma"/>
          <w:noProof/>
          <w:sz w:val="16"/>
          <w:szCs w:val="16"/>
        </w:rPr>
        <w:t>0.3% v/v (a 245ºC)</w:t>
      </w:r>
    </w:p>
    <w:p w14:paraId="63E13D6B" w14:textId="0DE6346E" w:rsidR="00AE6A8B" w:rsidRDefault="00AE6A8B" w:rsidP="00AE6A8B">
      <w:pPr>
        <w:rPr>
          <w:rFonts w:ascii="Tahoma" w:hAnsi="Tahoma" w:cs="Tahoma"/>
          <w:noProof/>
          <w:sz w:val="16"/>
          <w:szCs w:val="16"/>
        </w:rPr>
      </w:pPr>
      <w:r>
        <w:rPr>
          <w:rFonts w:ascii="Tahoma" w:hAnsi="Tahoma" w:cs="Tahoma"/>
          <w:noProof/>
          <w:sz w:val="16"/>
          <w:szCs w:val="16"/>
        </w:rPr>
        <w:t>Límite superior de explosión:</w:t>
      </w:r>
      <w:r>
        <w:rPr>
          <w:rFonts w:ascii="Tahoma" w:hAnsi="Tahoma" w:cs="Tahoma"/>
          <w:sz w:val="16"/>
          <w:szCs w:val="16"/>
        </w:rPr>
        <w:t xml:space="preserve"> </w:t>
      </w:r>
      <w:r w:rsidR="00C84CC7">
        <w:rPr>
          <w:rFonts w:ascii="Tahoma" w:hAnsi="Tahoma" w:cs="Tahoma"/>
          <w:noProof/>
          <w:sz w:val="16"/>
          <w:szCs w:val="16"/>
        </w:rPr>
        <w:t>No aplicable/No disponible debido a la naturaleza/las propiedades del producto.</w:t>
      </w:r>
    </w:p>
    <w:p w14:paraId="52FE1FB7" w14:textId="2A119ED6" w:rsidR="00AE6A8B" w:rsidRDefault="00AE6A8B" w:rsidP="00AE6A8B">
      <w:pPr>
        <w:rPr>
          <w:rFonts w:ascii="Tahoma" w:hAnsi="Tahoma" w:cs="Tahoma"/>
          <w:sz w:val="16"/>
          <w:szCs w:val="16"/>
        </w:rPr>
      </w:pPr>
      <w:r>
        <w:rPr>
          <w:rFonts w:ascii="Tahoma" w:hAnsi="Tahoma" w:cs="Tahoma"/>
          <w:noProof/>
          <w:sz w:val="16"/>
          <w:szCs w:val="16"/>
        </w:rPr>
        <w:t xml:space="preserve">Liposolubilidad: </w:t>
      </w:r>
      <w:r w:rsidR="00C84CC7">
        <w:rPr>
          <w:rFonts w:ascii="Tahoma" w:hAnsi="Tahoma" w:cs="Tahoma"/>
          <w:noProof/>
          <w:sz w:val="16"/>
          <w:szCs w:val="16"/>
        </w:rPr>
        <w:t>No aplicable/No disponible debido a la naturaleza/las propiedades del producto.</w:t>
      </w:r>
    </w:p>
    <w:p w14:paraId="7A139441" w14:textId="112FB252" w:rsidR="00AE6A8B" w:rsidRDefault="00AE6A8B" w:rsidP="00AE6A8B">
      <w:pPr>
        <w:rPr>
          <w:rFonts w:ascii="Tahoma" w:hAnsi="Tahoma" w:cs="Tahoma"/>
          <w:sz w:val="16"/>
          <w:szCs w:val="16"/>
        </w:rPr>
      </w:pPr>
      <w:r>
        <w:rPr>
          <w:rFonts w:ascii="Tahoma" w:hAnsi="Tahoma" w:cs="Tahoma"/>
          <w:noProof/>
          <w:sz w:val="16"/>
          <w:szCs w:val="16"/>
        </w:rPr>
        <w:t xml:space="preserve">Hidrosolubilidad: </w:t>
      </w:r>
      <w:r w:rsidR="00C84CC7">
        <w:rPr>
          <w:rFonts w:ascii="Tahoma" w:hAnsi="Tahoma" w:cs="Tahoma"/>
          <w:noProof/>
          <w:sz w:val="16"/>
          <w:szCs w:val="16"/>
        </w:rPr>
        <w:t>No aplicable/No disponible debido a la naturaleza/las propiedades del producto.</w:t>
      </w:r>
    </w:p>
    <w:p w14:paraId="5C2B8D94" w14:textId="20D9EBA6" w:rsidR="00AE6A8B" w:rsidRDefault="00AE6A8B" w:rsidP="00AE6A8B">
      <w:pPr>
        <w:rPr>
          <w:rFonts w:ascii="Tahoma" w:hAnsi="Tahoma" w:cs="Tahoma"/>
          <w:sz w:val="16"/>
          <w:szCs w:val="16"/>
        </w:rPr>
      </w:pPr>
      <w:r>
        <w:rPr>
          <w:rFonts w:ascii="Tahoma" w:hAnsi="Tahoma" w:cs="Tahoma"/>
          <w:noProof/>
          <w:sz w:val="16"/>
          <w:szCs w:val="16"/>
        </w:rPr>
        <w:t xml:space="preserve">Viscosidad: </w:t>
      </w:r>
      <w:r w:rsidR="00C84CC7">
        <w:rPr>
          <w:rFonts w:ascii="Tahoma" w:hAnsi="Tahoma" w:cs="Tahoma"/>
          <w:noProof/>
          <w:sz w:val="16"/>
          <w:szCs w:val="16"/>
        </w:rPr>
        <w:t>62 cP (a 25ºC)</w:t>
      </w:r>
    </w:p>
    <w:p w14:paraId="0DE34C4C" w14:textId="7E76622B" w:rsidR="00AE6A8B" w:rsidRDefault="00AE6A8B" w:rsidP="00AE6A8B">
      <w:pPr>
        <w:rPr>
          <w:rFonts w:ascii="Tahoma" w:hAnsi="Tahoma" w:cs="Tahoma"/>
          <w:sz w:val="16"/>
          <w:szCs w:val="16"/>
        </w:rPr>
      </w:pPr>
      <w:r>
        <w:rPr>
          <w:rFonts w:ascii="Tahoma" w:hAnsi="Tahoma" w:cs="Tahoma"/>
          <w:noProof/>
          <w:sz w:val="16"/>
          <w:szCs w:val="16"/>
        </w:rPr>
        <w:t xml:space="preserve">Propiedades explosivas: </w:t>
      </w:r>
      <w:r w:rsidR="00C84CC7">
        <w:rPr>
          <w:rFonts w:ascii="Tahoma" w:hAnsi="Tahoma" w:cs="Tahoma"/>
          <w:noProof/>
          <w:sz w:val="16"/>
          <w:szCs w:val="16"/>
        </w:rPr>
        <w:t>No aplicable/No disponible debido a la naturaleza/las propiedades del producto.</w:t>
      </w:r>
    </w:p>
    <w:p w14:paraId="63F2B7CE" w14:textId="09F4835E" w:rsidR="00AE6A8B" w:rsidRDefault="00AE6A8B" w:rsidP="00AE6A8B">
      <w:pPr>
        <w:rPr>
          <w:rFonts w:ascii="Tahoma" w:hAnsi="Tahoma" w:cs="Tahoma"/>
          <w:sz w:val="16"/>
          <w:szCs w:val="16"/>
        </w:rPr>
      </w:pPr>
      <w:r>
        <w:rPr>
          <w:rFonts w:ascii="Tahoma" w:hAnsi="Tahoma" w:cs="Tahoma"/>
          <w:noProof/>
          <w:sz w:val="16"/>
          <w:szCs w:val="16"/>
        </w:rPr>
        <w:t xml:space="preserve">Propiedades comburentes: </w:t>
      </w:r>
      <w:r w:rsidR="00C84CC7">
        <w:rPr>
          <w:rFonts w:ascii="Tahoma" w:hAnsi="Tahoma" w:cs="Tahoma"/>
          <w:noProof/>
          <w:sz w:val="16"/>
          <w:szCs w:val="16"/>
        </w:rPr>
        <w:t>No aplicable/No disponible debido a la naturaleza/las propiedades del producto.</w:t>
      </w:r>
    </w:p>
    <w:p w14:paraId="71823C84" w14:textId="73DED9D5" w:rsidR="000D4854" w:rsidRDefault="000D4854">
      <w:pPr>
        <w:jc w:val="both"/>
        <w:rPr>
          <w:rFonts w:ascii="Tahoma" w:hAnsi="Tahoma" w:cs="Tahoma"/>
          <w:sz w:val="16"/>
          <w:szCs w:val="16"/>
        </w:rPr>
      </w:pPr>
    </w:p>
    <w:p w14:paraId="2C587643" w14:textId="77777777" w:rsidR="000D4854" w:rsidRDefault="000D4854">
      <w:pPr>
        <w:pStyle w:val="Textoindependiente2"/>
        <w:outlineLvl w:val="0"/>
        <w:rPr>
          <w:rFonts w:ascii="Tahoma" w:hAnsi="Tahoma" w:cs="Tahoma"/>
          <w:b/>
          <w:bCs/>
          <w:sz w:val="16"/>
          <w:szCs w:val="16"/>
          <w:lang w:val="es-ES_tradnl"/>
        </w:rPr>
      </w:pPr>
      <w:r>
        <w:rPr>
          <w:rFonts w:ascii="Tahoma" w:hAnsi="Tahoma" w:cs="Tahoma"/>
          <w:b/>
          <w:bCs/>
          <w:sz w:val="16"/>
          <w:szCs w:val="16"/>
          <w:lang w:val="es-ES_tradnl"/>
        </w:rPr>
        <w:t>Otras características de seguridad.</w:t>
      </w:r>
    </w:p>
    <w:p w14:paraId="58BDA7CE" w14:textId="0053C8C6" w:rsidR="00AE6A8B" w:rsidRDefault="00AE6A8B" w:rsidP="00AE6A8B">
      <w:pPr>
        <w:rPr>
          <w:rFonts w:ascii="Tahoma" w:hAnsi="Tahoma" w:cs="Tahoma"/>
          <w:sz w:val="16"/>
          <w:szCs w:val="16"/>
        </w:rPr>
      </w:pPr>
      <w:r>
        <w:rPr>
          <w:rFonts w:ascii="Tahoma" w:hAnsi="Tahoma" w:cs="Tahoma"/>
          <w:noProof/>
          <w:sz w:val="16"/>
          <w:szCs w:val="16"/>
        </w:rPr>
        <w:t xml:space="preserve">Punto de Gota: </w:t>
      </w:r>
      <w:r w:rsidR="00C84CC7">
        <w:rPr>
          <w:rFonts w:ascii="Tahoma" w:hAnsi="Tahoma" w:cs="Tahoma"/>
          <w:noProof/>
          <w:sz w:val="16"/>
          <w:szCs w:val="16"/>
        </w:rPr>
        <w:t>No aplicable/No disponible debido a la naturaleza/las propiedades del producto.</w:t>
      </w:r>
    </w:p>
    <w:p w14:paraId="7EDB5DE7" w14:textId="372A6A57" w:rsidR="00AE6A8B" w:rsidRDefault="00AE6A8B" w:rsidP="00AE6A8B">
      <w:pPr>
        <w:rPr>
          <w:rFonts w:ascii="Tahoma" w:hAnsi="Tahoma" w:cs="Tahoma"/>
          <w:sz w:val="16"/>
          <w:szCs w:val="16"/>
        </w:rPr>
      </w:pPr>
      <w:r>
        <w:rPr>
          <w:rFonts w:ascii="Tahoma" w:hAnsi="Tahoma" w:cs="Tahoma"/>
          <w:noProof/>
          <w:sz w:val="16"/>
          <w:szCs w:val="16"/>
        </w:rPr>
        <w:t xml:space="preserve">Centelleo: </w:t>
      </w:r>
      <w:r w:rsidR="00C84CC7">
        <w:rPr>
          <w:rFonts w:ascii="Tahoma" w:hAnsi="Tahoma" w:cs="Tahoma"/>
          <w:noProof/>
          <w:sz w:val="16"/>
          <w:szCs w:val="16"/>
        </w:rPr>
        <w:t>No aplicable/No disponible debido a la naturaleza/las propiedades del producto.</w:t>
      </w:r>
    </w:p>
    <w:p w14:paraId="40AE5F7A" w14:textId="22F1BF41" w:rsidR="000D4854" w:rsidRDefault="000D4854">
      <w:pPr>
        <w:jc w:val="both"/>
        <w:rPr>
          <w:rFonts w:ascii="Tahoma" w:hAnsi="Tahoma" w:cs="Tahoma"/>
          <w:sz w:val="16"/>
          <w:szCs w:val="16"/>
        </w:rPr>
      </w:pPr>
    </w:p>
    <w:p w14:paraId="7C91AF32" w14:textId="77777777" w:rsidR="000D4854" w:rsidRDefault="000D4854">
      <w:pPr>
        <w:rPr>
          <w:rFonts w:ascii="Tahoma" w:hAnsi="Tahoma" w:cs="Tahoma"/>
          <w:sz w:val="16"/>
          <w:szCs w:val="16"/>
        </w:rPr>
      </w:pPr>
    </w:p>
    <w:tbl>
      <w:tblPr>
        <w:tblW w:w="9214" w:type="dxa"/>
        <w:tblInd w:w="7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70" w:type="dxa"/>
          <w:right w:w="70" w:type="dxa"/>
        </w:tblCellMar>
        <w:tblLook w:val="0000" w:firstRow="0" w:lastRow="0" w:firstColumn="0" w:lastColumn="0" w:noHBand="0" w:noVBand="0"/>
      </w:tblPr>
      <w:tblGrid>
        <w:gridCol w:w="9214"/>
      </w:tblGrid>
      <w:tr w:rsidR="000D4854" w14:paraId="6A90EC69" w14:textId="77777777">
        <w:trPr>
          <w:trHeight w:val="382"/>
        </w:trPr>
        <w:tc>
          <w:tcPr>
            <w:tcW w:w="9214" w:type="dxa"/>
            <w:vAlign w:val="center"/>
          </w:tcPr>
          <w:p w14:paraId="7BFB163C" w14:textId="77777777" w:rsidR="000D4854" w:rsidRDefault="000D4854">
            <w:pPr>
              <w:rPr>
                <w:rFonts w:ascii="Tahoma" w:hAnsi="Tahoma" w:cs="Tahoma"/>
                <w:b/>
                <w:bCs/>
              </w:rPr>
            </w:pPr>
            <w:r>
              <w:rPr>
                <w:rFonts w:ascii="Tahoma" w:hAnsi="Tahoma" w:cs="Tahoma"/>
                <w:b/>
                <w:bCs/>
              </w:rPr>
              <w:t>SECCIÓN 10: Estabilidad y reactividad.</w:t>
            </w:r>
          </w:p>
        </w:tc>
      </w:tr>
    </w:tbl>
    <w:p w14:paraId="54CA78A5" w14:textId="18BBDD18" w:rsidR="000D4854" w:rsidRDefault="000D4854">
      <w:pPr>
        <w:pStyle w:val="Textoindependiente2"/>
        <w:rPr>
          <w:rFonts w:ascii="Tahoma" w:hAnsi="Tahoma" w:cs="Tahoma"/>
          <w:sz w:val="16"/>
          <w:szCs w:val="16"/>
        </w:rPr>
      </w:pPr>
    </w:p>
    <w:p w14:paraId="76833F7C" w14:textId="77777777" w:rsidR="000D4854" w:rsidRDefault="000D4854">
      <w:pPr>
        <w:pStyle w:val="Textoindependiente2"/>
        <w:rPr>
          <w:rFonts w:ascii="Tahoma" w:hAnsi="Tahoma" w:cs="Tahoma"/>
          <w:b/>
          <w:bCs/>
          <w:sz w:val="16"/>
          <w:szCs w:val="16"/>
        </w:rPr>
      </w:pPr>
      <w:r>
        <w:rPr>
          <w:rFonts w:ascii="Tahoma" w:hAnsi="Tahoma" w:cs="Tahoma"/>
          <w:b/>
          <w:bCs/>
          <w:sz w:val="16"/>
          <w:szCs w:val="16"/>
        </w:rPr>
        <w:t>Reactividad.</w:t>
      </w:r>
    </w:p>
    <w:p w14:paraId="24276751" w14:textId="7FE3C2CB" w:rsidR="000D4854" w:rsidRDefault="00C84CC7">
      <w:pPr>
        <w:pStyle w:val="Textoindependiente2"/>
        <w:rPr>
          <w:rFonts w:ascii="Tahoma" w:hAnsi="Tahoma" w:cs="Tahoma"/>
          <w:sz w:val="16"/>
          <w:szCs w:val="16"/>
          <w:lang w:val="es-ES_tradnl"/>
        </w:rPr>
      </w:pPr>
      <w:r>
        <w:rPr>
          <w:rFonts w:ascii="Tahoma" w:hAnsi="Tahoma" w:cs="Tahoma"/>
          <w:sz w:val="16"/>
          <w:szCs w:val="16"/>
          <w:lang w:val="es-ES_tradnl"/>
        </w:rPr>
        <w:t>El producto no presenta peligros debido a su reactividad.</w:t>
      </w:r>
    </w:p>
    <w:p w14:paraId="16B35E3A" w14:textId="141616A4" w:rsidR="000D4854" w:rsidRDefault="000D4854">
      <w:pPr>
        <w:pStyle w:val="Textoindependiente2"/>
        <w:rPr>
          <w:rFonts w:ascii="Tahoma" w:hAnsi="Tahoma" w:cs="Tahoma"/>
          <w:sz w:val="16"/>
          <w:szCs w:val="16"/>
        </w:rPr>
      </w:pPr>
    </w:p>
    <w:p w14:paraId="7A329BB4" w14:textId="77777777" w:rsidR="000D4854" w:rsidRDefault="000D4854">
      <w:pPr>
        <w:pStyle w:val="Textoindependiente2"/>
        <w:rPr>
          <w:rFonts w:ascii="Tahoma" w:hAnsi="Tahoma" w:cs="Tahoma"/>
          <w:b/>
          <w:bCs/>
          <w:sz w:val="16"/>
          <w:szCs w:val="16"/>
          <w:lang w:val="es-ES_tradnl"/>
        </w:rPr>
      </w:pPr>
      <w:r>
        <w:rPr>
          <w:rFonts w:ascii="Tahoma" w:hAnsi="Tahoma" w:cs="Tahoma"/>
          <w:b/>
          <w:bCs/>
          <w:sz w:val="16"/>
          <w:szCs w:val="16"/>
        </w:rPr>
        <w:t>Estabilidad química.</w:t>
      </w:r>
    </w:p>
    <w:p w14:paraId="028C30EB" w14:textId="1D9F0720" w:rsidR="000D4854" w:rsidRDefault="00C84CC7">
      <w:pPr>
        <w:pStyle w:val="Textoindependiente2"/>
        <w:rPr>
          <w:rFonts w:ascii="Tahoma" w:hAnsi="Tahoma" w:cs="Tahoma"/>
          <w:sz w:val="16"/>
          <w:szCs w:val="16"/>
          <w:lang w:val="es-ES_tradnl"/>
        </w:rPr>
      </w:pPr>
      <w:r>
        <w:rPr>
          <w:rFonts w:ascii="Tahoma" w:hAnsi="Tahoma" w:cs="Tahoma"/>
          <w:sz w:val="16"/>
          <w:szCs w:val="16"/>
          <w:lang w:val="es-ES_tradnl"/>
        </w:rPr>
        <w:t>Estable bajo las condiciones de manipulación y almacenamiento recomendadas (ver epígrafe 7).</w:t>
      </w:r>
    </w:p>
    <w:p w14:paraId="573D69D5" w14:textId="47CA6A3E" w:rsidR="000D4854" w:rsidRDefault="000D4854">
      <w:pPr>
        <w:pStyle w:val="Textoindependiente2"/>
        <w:rPr>
          <w:rFonts w:ascii="Tahoma" w:hAnsi="Tahoma" w:cs="Tahoma"/>
          <w:sz w:val="16"/>
          <w:szCs w:val="16"/>
        </w:rPr>
      </w:pPr>
    </w:p>
    <w:p w14:paraId="6A11EEA4" w14:textId="77777777" w:rsidR="000D4854" w:rsidRDefault="000D4854">
      <w:pPr>
        <w:pStyle w:val="Textoindependiente2"/>
        <w:rPr>
          <w:rFonts w:ascii="Tahoma" w:hAnsi="Tahoma" w:cs="Tahoma"/>
          <w:b/>
          <w:bCs/>
          <w:sz w:val="16"/>
          <w:szCs w:val="16"/>
          <w:lang w:val="es-ES_tradnl"/>
        </w:rPr>
      </w:pPr>
      <w:r>
        <w:rPr>
          <w:rFonts w:ascii="Tahoma" w:hAnsi="Tahoma" w:cs="Tahoma"/>
          <w:b/>
          <w:bCs/>
          <w:sz w:val="16"/>
          <w:szCs w:val="16"/>
        </w:rPr>
        <w:t>Posibilidad de reacciones peligrosas.</w:t>
      </w:r>
    </w:p>
    <w:p w14:paraId="4CFCE763" w14:textId="061988AC" w:rsidR="000D4854" w:rsidRDefault="00C84CC7">
      <w:pPr>
        <w:pStyle w:val="Textoindependiente2"/>
        <w:rPr>
          <w:rFonts w:ascii="Tahoma" w:hAnsi="Tahoma" w:cs="Tahoma"/>
          <w:sz w:val="16"/>
          <w:szCs w:val="16"/>
          <w:lang w:val="es-ES_tradnl"/>
        </w:rPr>
      </w:pPr>
      <w:r>
        <w:rPr>
          <w:rFonts w:ascii="Tahoma" w:hAnsi="Tahoma" w:cs="Tahoma"/>
          <w:sz w:val="16"/>
          <w:szCs w:val="16"/>
          <w:lang w:val="es-ES_tradnl"/>
        </w:rPr>
        <w:lastRenderedPageBreak/>
        <w:t>El producto no presenta posibilidad de reacciones peligrosas.</w:t>
      </w:r>
    </w:p>
    <w:p w14:paraId="1D45AAB1" w14:textId="681EC6B1" w:rsidR="000D4854" w:rsidRDefault="000D4854">
      <w:pPr>
        <w:pStyle w:val="Textoindependiente2"/>
        <w:rPr>
          <w:rFonts w:ascii="Tahoma" w:hAnsi="Tahoma" w:cs="Tahoma"/>
          <w:sz w:val="16"/>
          <w:szCs w:val="16"/>
        </w:rPr>
      </w:pPr>
    </w:p>
    <w:p w14:paraId="14B20718" w14:textId="77777777" w:rsidR="000D4854" w:rsidRDefault="000D4854">
      <w:pPr>
        <w:pStyle w:val="Textoindependiente2"/>
        <w:rPr>
          <w:rFonts w:ascii="Tahoma" w:hAnsi="Tahoma" w:cs="Tahoma"/>
          <w:b/>
          <w:bCs/>
          <w:sz w:val="16"/>
          <w:szCs w:val="16"/>
        </w:rPr>
      </w:pPr>
      <w:r>
        <w:rPr>
          <w:rFonts w:ascii="Tahoma" w:hAnsi="Tahoma" w:cs="Tahoma"/>
          <w:b/>
          <w:bCs/>
          <w:sz w:val="16"/>
          <w:szCs w:val="16"/>
        </w:rPr>
        <w:t>Condiciones que deben evitarse.</w:t>
      </w:r>
    </w:p>
    <w:p w14:paraId="0CC6DF71" w14:textId="0003D396" w:rsidR="000D4854" w:rsidRDefault="00C84CC7">
      <w:pPr>
        <w:jc w:val="both"/>
        <w:rPr>
          <w:rFonts w:ascii="Tahoma" w:hAnsi="Tahoma" w:cs="Tahoma"/>
          <w:sz w:val="16"/>
          <w:szCs w:val="16"/>
        </w:rPr>
      </w:pPr>
      <w:r>
        <w:rPr>
          <w:rFonts w:ascii="Tahoma" w:hAnsi="Tahoma" w:cs="Tahoma"/>
          <w:sz w:val="16"/>
          <w:szCs w:val="16"/>
        </w:rPr>
        <w:t>Evitar cualquier tipo de manipulación incorrecta.</w:t>
      </w:r>
    </w:p>
    <w:p w14:paraId="44769C9C" w14:textId="3C05CE9E" w:rsidR="000D4854" w:rsidRDefault="000D4854">
      <w:pPr>
        <w:jc w:val="both"/>
        <w:rPr>
          <w:rFonts w:ascii="Tahoma" w:hAnsi="Tahoma" w:cs="Tahoma"/>
          <w:sz w:val="16"/>
          <w:szCs w:val="16"/>
        </w:rPr>
      </w:pPr>
    </w:p>
    <w:p w14:paraId="1562ED1C" w14:textId="77777777" w:rsidR="000D4854" w:rsidRDefault="000D4854">
      <w:pPr>
        <w:rPr>
          <w:rFonts w:ascii="Tahoma" w:hAnsi="Tahoma" w:cs="Tahoma"/>
          <w:b/>
          <w:bCs/>
          <w:sz w:val="16"/>
          <w:szCs w:val="16"/>
        </w:rPr>
      </w:pPr>
      <w:r>
        <w:rPr>
          <w:rFonts w:ascii="Tahoma" w:hAnsi="Tahoma" w:cs="Tahoma"/>
          <w:b/>
          <w:bCs/>
          <w:sz w:val="16"/>
          <w:szCs w:val="16"/>
        </w:rPr>
        <w:t>Materiales incompatibles.</w:t>
      </w:r>
    </w:p>
    <w:p w14:paraId="0F2EF5E2" w14:textId="21FBC033" w:rsidR="000D4854" w:rsidRDefault="00C84CC7">
      <w:pPr>
        <w:rPr>
          <w:rFonts w:ascii="Tahoma" w:hAnsi="Tahoma" w:cs="Tahoma"/>
          <w:b/>
          <w:bCs/>
          <w:sz w:val="16"/>
          <w:szCs w:val="16"/>
        </w:rPr>
      </w:pPr>
      <w:r>
        <w:rPr>
          <w:rFonts w:ascii="Tahoma" w:hAnsi="Tahoma" w:cs="Tahoma"/>
          <w:sz w:val="16"/>
          <w:szCs w:val="16"/>
        </w:rPr>
        <w:t>Mantener alejado de agentes oxidantes y de materiales fuertemente  alcalinos o ácidos, a fin de evitar reacciones exotérmicas.</w:t>
      </w:r>
    </w:p>
    <w:p w14:paraId="179BA71C" w14:textId="1FE261D4" w:rsidR="000D4854" w:rsidRDefault="000D4854">
      <w:pPr>
        <w:jc w:val="both"/>
        <w:rPr>
          <w:rFonts w:ascii="Tahoma" w:hAnsi="Tahoma" w:cs="Tahoma"/>
          <w:sz w:val="16"/>
          <w:szCs w:val="16"/>
        </w:rPr>
      </w:pPr>
    </w:p>
    <w:p w14:paraId="4966A600" w14:textId="77777777" w:rsidR="000D4854" w:rsidRDefault="000D4854">
      <w:pPr>
        <w:rPr>
          <w:rFonts w:ascii="Tahoma" w:hAnsi="Tahoma" w:cs="Tahoma"/>
          <w:b/>
          <w:bCs/>
          <w:sz w:val="16"/>
          <w:szCs w:val="16"/>
        </w:rPr>
      </w:pPr>
      <w:r>
        <w:rPr>
          <w:rFonts w:ascii="Tahoma" w:hAnsi="Tahoma" w:cs="Tahoma"/>
          <w:b/>
          <w:bCs/>
          <w:sz w:val="16"/>
          <w:szCs w:val="16"/>
        </w:rPr>
        <w:t>Productos de descomposición peligrosos.</w:t>
      </w:r>
    </w:p>
    <w:p w14:paraId="01FB3D1F" w14:textId="68E7DA7D" w:rsidR="000D4854" w:rsidRDefault="00C84CC7">
      <w:pPr>
        <w:rPr>
          <w:rFonts w:ascii="Tahoma" w:hAnsi="Tahoma" w:cs="Tahoma"/>
          <w:sz w:val="16"/>
          <w:szCs w:val="16"/>
        </w:rPr>
      </w:pPr>
      <w:r>
        <w:rPr>
          <w:rFonts w:ascii="Tahoma" w:hAnsi="Tahoma" w:cs="Tahoma"/>
          <w:sz w:val="16"/>
          <w:szCs w:val="16"/>
        </w:rPr>
        <w:t>No se descompone si se destina a los usos previstos.</w:t>
      </w:r>
    </w:p>
    <w:p w14:paraId="1E64900D" w14:textId="3B0E7F64" w:rsidR="000D4854" w:rsidRDefault="000D4854">
      <w:pPr>
        <w:jc w:val="both"/>
        <w:rPr>
          <w:rFonts w:ascii="Tahoma" w:hAnsi="Tahoma" w:cs="Tahoma"/>
          <w:sz w:val="16"/>
          <w:szCs w:val="16"/>
        </w:rPr>
      </w:pPr>
    </w:p>
    <w:p w14:paraId="12F708A3" w14:textId="77777777" w:rsidR="000D4854" w:rsidRDefault="000D4854">
      <w:pPr>
        <w:rPr>
          <w:rFonts w:ascii="Tahoma" w:hAnsi="Tahoma" w:cs="Tahoma"/>
          <w:sz w:val="16"/>
          <w:szCs w:val="16"/>
        </w:rPr>
      </w:pPr>
    </w:p>
    <w:tbl>
      <w:tblPr>
        <w:tblW w:w="9214" w:type="dxa"/>
        <w:tblInd w:w="7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70" w:type="dxa"/>
          <w:right w:w="70" w:type="dxa"/>
        </w:tblCellMar>
        <w:tblLook w:val="0000" w:firstRow="0" w:lastRow="0" w:firstColumn="0" w:lastColumn="0" w:noHBand="0" w:noVBand="0"/>
      </w:tblPr>
      <w:tblGrid>
        <w:gridCol w:w="9214"/>
      </w:tblGrid>
      <w:tr w:rsidR="000D4854" w14:paraId="37A8BB51" w14:textId="77777777">
        <w:trPr>
          <w:trHeight w:val="382"/>
        </w:trPr>
        <w:tc>
          <w:tcPr>
            <w:tcW w:w="9214" w:type="dxa"/>
            <w:vAlign w:val="center"/>
          </w:tcPr>
          <w:p w14:paraId="2A130B64" w14:textId="77777777" w:rsidR="000D4854" w:rsidRDefault="000D4854">
            <w:pPr>
              <w:rPr>
                <w:rFonts w:ascii="Tahoma" w:hAnsi="Tahoma" w:cs="Tahoma"/>
                <w:b/>
                <w:bCs/>
              </w:rPr>
            </w:pPr>
            <w:r>
              <w:rPr>
                <w:rFonts w:ascii="Tahoma" w:hAnsi="Tahoma" w:cs="Tahoma"/>
                <w:b/>
                <w:bCs/>
              </w:rPr>
              <w:t>SECCIÓN 11: Información toxicológica.</w:t>
            </w:r>
          </w:p>
        </w:tc>
      </w:tr>
    </w:tbl>
    <w:p w14:paraId="5F26F0E9" w14:textId="11E7C9B3" w:rsidR="000D4854" w:rsidRDefault="000D4854">
      <w:pPr>
        <w:pStyle w:val="Textoindependiente2"/>
        <w:rPr>
          <w:rFonts w:ascii="Tahoma" w:hAnsi="Tahoma" w:cs="Tahoma"/>
          <w:sz w:val="16"/>
          <w:szCs w:val="16"/>
        </w:rPr>
      </w:pPr>
    </w:p>
    <w:p w14:paraId="73F4F65B" w14:textId="77777777" w:rsidR="000D4854" w:rsidRDefault="000D4854">
      <w:pPr>
        <w:pStyle w:val="Textoindependiente2"/>
        <w:rPr>
          <w:rFonts w:ascii="Tahoma" w:hAnsi="Tahoma" w:cs="Tahoma"/>
          <w:b/>
          <w:bCs/>
        </w:rPr>
      </w:pPr>
      <w:r>
        <w:rPr>
          <w:rFonts w:ascii="Tahoma" w:hAnsi="Tahoma" w:cs="Tahoma"/>
          <w:b/>
          <w:bCs/>
          <w:sz w:val="16"/>
          <w:szCs w:val="16"/>
        </w:rPr>
        <w:t>Información sobre los efectos toxicológicos.</w:t>
      </w:r>
    </w:p>
    <w:p w14:paraId="56833A78" w14:textId="2B4DEB36" w:rsidR="00C84CC7" w:rsidRDefault="00C84CC7">
      <w:pPr>
        <w:pStyle w:val="Textoindependiente2"/>
        <w:rPr>
          <w:rFonts w:ascii="Tahoma" w:hAnsi="Tahoma" w:cs="Tahoma"/>
          <w:noProof/>
          <w:sz w:val="16"/>
          <w:szCs w:val="16"/>
        </w:rPr>
      </w:pPr>
      <w:r>
        <w:rPr>
          <w:rFonts w:ascii="Tahoma" w:hAnsi="Tahoma" w:cs="Tahoma"/>
          <w:noProof/>
          <w:sz w:val="16"/>
          <w:szCs w:val="16"/>
        </w:rPr>
        <w:t>No existen datos disponibles ensayados del producto.</w:t>
      </w:r>
    </w:p>
    <w:p w14:paraId="03BDFA09" w14:textId="6D92943D" w:rsidR="000D4854" w:rsidRDefault="000D4854">
      <w:pPr>
        <w:pStyle w:val="Textoindependiente2"/>
        <w:rPr>
          <w:rFonts w:ascii="Tahoma" w:hAnsi="Tahoma" w:cs="Tahoma"/>
          <w:sz w:val="16"/>
          <w:szCs w:val="16"/>
          <w:lang w:val="es-ES_tradnl"/>
        </w:rPr>
      </w:pPr>
    </w:p>
    <w:p w14:paraId="1BD6F017" w14:textId="5A285644" w:rsidR="00C84CC7" w:rsidRDefault="00C84CC7">
      <w:pPr>
        <w:rPr>
          <w:rFonts w:ascii="Tahoma" w:hAnsi="Tahoma" w:cs="Tahoma"/>
          <w:sz w:val="16"/>
          <w:szCs w:val="16"/>
        </w:rPr>
      </w:pPr>
      <w:r>
        <w:rPr>
          <w:rFonts w:ascii="Tahoma" w:hAnsi="Tahoma" w:cs="Tahoma"/>
          <w:sz w:val="16"/>
          <w:szCs w:val="16"/>
        </w:rPr>
        <w:t>a) toxicidad aguda;</w:t>
      </w:r>
    </w:p>
    <w:p w14:paraId="739F79D6" w14:textId="77777777" w:rsidR="00C84CC7" w:rsidRDefault="00C84CC7">
      <w:pPr>
        <w:rPr>
          <w:rFonts w:ascii="Tahoma" w:hAnsi="Tahoma" w:cs="Tahoma"/>
          <w:sz w:val="16"/>
          <w:szCs w:val="16"/>
        </w:rPr>
      </w:pPr>
      <w:r>
        <w:rPr>
          <w:rFonts w:ascii="Tahoma" w:hAnsi="Tahoma" w:cs="Tahoma"/>
          <w:sz w:val="16"/>
          <w:szCs w:val="16"/>
        </w:rPr>
        <w:t>Datos no concluyentes para la clasificación.</w:t>
      </w:r>
    </w:p>
    <w:p w14:paraId="761D099B" w14:textId="77777777" w:rsidR="00C84CC7" w:rsidRDefault="00C84CC7">
      <w:pPr>
        <w:rPr>
          <w:rFonts w:ascii="Tahoma" w:hAnsi="Tahoma" w:cs="Tahoma"/>
          <w:sz w:val="16"/>
          <w:szCs w:val="16"/>
        </w:rPr>
      </w:pPr>
    </w:p>
    <w:p w14:paraId="3BFA6EE4" w14:textId="77777777" w:rsidR="00C84CC7" w:rsidRDefault="00C84CC7">
      <w:pPr>
        <w:rPr>
          <w:rFonts w:ascii="Tahoma" w:hAnsi="Tahoma" w:cs="Tahoma"/>
          <w:sz w:val="16"/>
          <w:szCs w:val="16"/>
        </w:rPr>
      </w:pPr>
      <w:r>
        <w:rPr>
          <w:rFonts w:ascii="Tahoma" w:hAnsi="Tahoma" w:cs="Tahoma"/>
          <w:sz w:val="16"/>
          <w:szCs w:val="16"/>
        </w:rPr>
        <w:t>b) corrosión o irritación cutáneas;</w:t>
      </w:r>
    </w:p>
    <w:p w14:paraId="01E2ECB8" w14:textId="77777777" w:rsidR="00C84CC7" w:rsidRDefault="00C84CC7">
      <w:pPr>
        <w:rPr>
          <w:rFonts w:ascii="Tahoma" w:hAnsi="Tahoma" w:cs="Tahoma"/>
          <w:sz w:val="16"/>
          <w:szCs w:val="16"/>
        </w:rPr>
      </w:pPr>
      <w:r>
        <w:rPr>
          <w:rFonts w:ascii="Tahoma" w:hAnsi="Tahoma" w:cs="Tahoma"/>
          <w:sz w:val="16"/>
          <w:szCs w:val="16"/>
        </w:rPr>
        <w:t>Datos no concluyentes para la clasificación.</w:t>
      </w:r>
    </w:p>
    <w:p w14:paraId="0CD31AF4" w14:textId="77777777" w:rsidR="00C84CC7" w:rsidRDefault="00C84CC7">
      <w:pPr>
        <w:rPr>
          <w:rFonts w:ascii="Tahoma" w:hAnsi="Tahoma" w:cs="Tahoma"/>
          <w:sz w:val="16"/>
          <w:szCs w:val="16"/>
        </w:rPr>
      </w:pPr>
    </w:p>
    <w:p w14:paraId="21420911" w14:textId="77777777" w:rsidR="00C84CC7" w:rsidRDefault="00C84CC7">
      <w:pPr>
        <w:rPr>
          <w:rFonts w:ascii="Tahoma" w:hAnsi="Tahoma" w:cs="Tahoma"/>
          <w:sz w:val="16"/>
          <w:szCs w:val="16"/>
        </w:rPr>
      </w:pPr>
      <w:r>
        <w:rPr>
          <w:rFonts w:ascii="Tahoma" w:hAnsi="Tahoma" w:cs="Tahoma"/>
          <w:sz w:val="16"/>
          <w:szCs w:val="16"/>
        </w:rPr>
        <w:t>c) lesiones oculares graves o irritación ocular;</w:t>
      </w:r>
    </w:p>
    <w:p w14:paraId="4C5614FD" w14:textId="77777777" w:rsidR="00C84CC7" w:rsidRDefault="00C84CC7">
      <w:pPr>
        <w:rPr>
          <w:rFonts w:ascii="Tahoma" w:hAnsi="Tahoma" w:cs="Tahoma"/>
          <w:sz w:val="16"/>
          <w:szCs w:val="16"/>
        </w:rPr>
      </w:pPr>
      <w:r>
        <w:rPr>
          <w:rFonts w:ascii="Tahoma" w:hAnsi="Tahoma" w:cs="Tahoma"/>
          <w:sz w:val="16"/>
          <w:szCs w:val="16"/>
        </w:rPr>
        <w:t>Datos no concluyentes para la clasificación.</w:t>
      </w:r>
    </w:p>
    <w:p w14:paraId="6DFD2162" w14:textId="77777777" w:rsidR="00C84CC7" w:rsidRDefault="00C84CC7">
      <w:pPr>
        <w:rPr>
          <w:rFonts w:ascii="Tahoma" w:hAnsi="Tahoma" w:cs="Tahoma"/>
          <w:sz w:val="16"/>
          <w:szCs w:val="16"/>
        </w:rPr>
      </w:pPr>
    </w:p>
    <w:p w14:paraId="6D0DE40B" w14:textId="77777777" w:rsidR="00C84CC7" w:rsidRDefault="00C84CC7">
      <w:pPr>
        <w:rPr>
          <w:rFonts w:ascii="Tahoma" w:hAnsi="Tahoma" w:cs="Tahoma"/>
          <w:sz w:val="16"/>
          <w:szCs w:val="16"/>
        </w:rPr>
      </w:pPr>
      <w:r>
        <w:rPr>
          <w:rFonts w:ascii="Tahoma" w:hAnsi="Tahoma" w:cs="Tahoma"/>
          <w:sz w:val="16"/>
          <w:szCs w:val="16"/>
        </w:rPr>
        <w:t>d) sensibilización respiratoria o cutánea;</w:t>
      </w:r>
    </w:p>
    <w:p w14:paraId="19BCA2E6" w14:textId="77777777" w:rsidR="00C84CC7" w:rsidRDefault="00C84CC7">
      <w:pPr>
        <w:rPr>
          <w:rFonts w:ascii="Tahoma" w:hAnsi="Tahoma" w:cs="Tahoma"/>
          <w:sz w:val="16"/>
          <w:szCs w:val="16"/>
        </w:rPr>
      </w:pPr>
      <w:r>
        <w:rPr>
          <w:rFonts w:ascii="Tahoma" w:hAnsi="Tahoma" w:cs="Tahoma"/>
          <w:sz w:val="16"/>
          <w:szCs w:val="16"/>
        </w:rPr>
        <w:t>Datos no concluyentes para la clasificación.</w:t>
      </w:r>
    </w:p>
    <w:p w14:paraId="55A34EE9" w14:textId="77777777" w:rsidR="00C84CC7" w:rsidRDefault="00C84CC7">
      <w:pPr>
        <w:rPr>
          <w:rFonts w:ascii="Tahoma" w:hAnsi="Tahoma" w:cs="Tahoma"/>
          <w:sz w:val="16"/>
          <w:szCs w:val="16"/>
        </w:rPr>
      </w:pPr>
    </w:p>
    <w:p w14:paraId="11A22142" w14:textId="77777777" w:rsidR="00C84CC7" w:rsidRDefault="00C84CC7">
      <w:pPr>
        <w:rPr>
          <w:rFonts w:ascii="Tahoma" w:hAnsi="Tahoma" w:cs="Tahoma"/>
          <w:sz w:val="16"/>
          <w:szCs w:val="16"/>
        </w:rPr>
      </w:pPr>
      <w:r>
        <w:rPr>
          <w:rFonts w:ascii="Tahoma" w:hAnsi="Tahoma" w:cs="Tahoma"/>
          <w:sz w:val="16"/>
          <w:szCs w:val="16"/>
        </w:rPr>
        <w:t>e) mutagenicidad en células germinales;</w:t>
      </w:r>
    </w:p>
    <w:p w14:paraId="76D8F2A3" w14:textId="77777777" w:rsidR="00C84CC7" w:rsidRDefault="00C84CC7">
      <w:pPr>
        <w:rPr>
          <w:rFonts w:ascii="Tahoma" w:hAnsi="Tahoma" w:cs="Tahoma"/>
          <w:sz w:val="16"/>
          <w:szCs w:val="16"/>
        </w:rPr>
      </w:pPr>
      <w:r>
        <w:rPr>
          <w:rFonts w:ascii="Tahoma" w:hAnsi="Tahoma" w:cs="Tahoma"/>
          <w:sz w:val="16"/>
          <w:szCs w:val="16"/>
        </w:rPr>
        <w:t>Datos no concluyentes para la clasificación.</w:t>
      </w:r>
    </w:p>
    <w:p w14:paraId="0D1D4A0E" w14:textId="77777777" w:rsidR="00C84CC7" w:rsidRDefault="00C84CC7">
      <w:pPr>
        <w:rPr>
          <w:rFonts w:ascii="Tahoma" w:hAnsi="Tahoma" w:cs="Tahoma"/>
          <w:sz w:val="16"/>
          <w:szCs w:val="16"/>
        </w:rPr>
      </w:pPr>
    </w:p>
    <w:p w14:paraId="4440526A" w14:textId="77777777" w:rsidR="00C84CC7" w:rsidRDefault="00C84CC7">
      <w:pPr>
        <w:rPr>
          <w:rFonts w:ascii="Tahoma" w:hAnsi="Tahoma" w:cs="Tahoma"/>
          <w:sz w:val="16"/>
          <w:szCs w:val="16"/>
        </w:rPr>
      </w:pPr>
      <w:r>
        <w:rPr>
          <w:rFonts w:ascii="Tahoma" w:hAnsi="Tahoma" w:cs="Tahoma"/>
          <w:sz w:val="16"/>
          <w:szCs w:val="16"/>
        </w:rPr>
        <w:t>f) carcinogenicidad;</w:t>
      </w:r>
    </w:p>
    <w:p w14:paraId="79B6536A" w14:textId="77777777" w:rsidR="00C84CC7" w:rsidRDefault="00C84CC7">
      <w:pPr>
        <w:rPr>
          <w:rFonts w:ascii="Tahoma" w:hAnsi="Tahoma" w:cs="Tahoma"/>
          <w:sz w:val="16"/>
          <w:szCs w:val="16"/>
        </w:rPr>
      </w:pPr>
      <w:r>
        <w:rPr>
          <w:rFonts w:ascii="Tahoma" w:hAnsi="Tahoma" w:cs="Tahoma"/>
          <w:sz w:val="16"/>
          <w:szCs w:val="16"/>
        </w:rPr>
        <w:t>Datos no concluyentes para la clasificación.</w:t>
      </w:r>
    </w:p>
    <w:p w14:paraId="55BA6736" w14:textId="77777777" w:rsidR="00C84CC7" w:rsidRDefault="00C84CC7">
      <w:pPr>
        <w:rPr>
          <w:rFonts w:ascii="Tahoma" w:hAnsi="Tahoma" w:cs="Tahoma"/>
          <w:sz w:val="16"/>
          <w:szCs w:val="16"/>
        </w:rPr>
      </w:pPr>
    </w:p>
    <w:p w14:paraId="5289F5D3" w14:textId="77777777" w:rsidR="00C84CC7" w:rsidRDefault="00C84CC7">
      <w:pPr>
        <w:rPr>
          <w:rFonts w:ascii="Tahoma" w:hAnsi="Tahoma" w:cs="Tahoma"/>
          <w:sz w:val="16"/>
          <w:szCs w:val="16"/>
        </w:rPr>
      </w:pPr>
      <w:r>
        <w:rPr>
          <w:rFonts w:ascii="Tahoma" w:hAnsi="Tahoma" w:cs="Tahoma"/>
          <w:sz w:val="16"/>
          <w:szCs w:val="16"/>
        </w:rPr>
        <w:t>g) toxicidad para la reproducción;</w:t>
      </w:r>
    </w:p>
    <w:p w14:paraId="0738693A" w14:textId="77777777" w:rsidR="00C84CC7" w:rsidRDefault="00C84CC7">
      <w:pPr>
        <w:rPr>
          <w:rFonts w:ascii="Tahoma" w:hAnsi="Tahoma" w:cs="Tahoma"/>
          <w:sz w:val="16"/>
          <w:szCs w:val="16"/>
        </w:rPr>
      </w:pPr>
      <w:r>
        <w:rPr>
          <w:rFonts w:ascii="Tahoma" w:hAnsi="Tahoma" w:cs="Tahoma"/>
          <w:sz w:val="16"/>
          <w:szCs w:val="16"/>
        </w:rPr>
        <w:t>Producto clasificado:</w:t>
      </w:r>
    </w:p>
    <w:p w14:paraId="447229D8" w14:textId="77777777" w:rsidR="00C84CC7" w:rsidRDefault="00C84CC7">
      <w:pPr>
        <w:rPr>
          <w:rFonts w:ascii="Tahoma" w:hAnsi="Tahoma" w:cs="Tahoma"/>
          <w:sz w:val="16"/>
          <w:szCs w:val="16"/>
        </w:rPr>
      </w:pPr>
      <w:r>
        <w:rPr>
          <w:rFonts w:ascii="Tahoma" w:hAnsi="Tahoma" w:cs="Tahoma"/>
          <w:sz w:val="16"/>
          <w:szCs w:val="16"/>
        </w:rPr>
        <w:t>Tóxico para la reproducción, Categoría 1B: Puede perjudicar la fertilidad o dañar al feto.</w:t>
      </w:r>
    </w:p>
    <w:p w14:paraId="4ECB6537" w14:textId="77777777" w:rsidR="00C84CC7" w:rsidRDefault="00C84CC7">
      <w:pPr>
        <w:rPr>
          <w:rFonts w:ascii="Tahoma" w:hAnsi="Tahoma" w:cs="Tahoma"/>
          <w:sz w:val="16"/>
          <w:szCs w:val="16"/>
        </w:rPr>
      </w:pPr>
    </w:p>
    <w:p w14:paraId="74E1F933" w14:textId="77777777" w:rsidR="00C84CC7" w:rsidRDefault="00C84CC7">
      <w:pPr>
        <w:rPr>
          <w:rFonts w:ascii="Tahoma" w:hAnsi="Tahoma" w:cs="Tahoma"/>
          <w:sz w:val="16"/>
          <w:szCs w:val="16"/>
        </w:rPr>
      </w:pPr>
      <w:r>
        <w:rPr>
          <w:rFonts w:ascii="Tahoma" w:hAnsi="Tahoma" w:cs="Tahoma"/>
          <w:sz w:val="16"/>
          <w:szCs w:val="16"/>
        </w:rPr>
        <w:t>h) toxicidad específica en determinados órganos (STOT) - exposición única;</w:t>
      </w:r>
    </w:p>
    <w:p w14:paraId="634D6C29" w14:textId="77777777" w:rsidR="00C84CC7" w:rsidRDefault="00C84CC7">
      <w:pPr>
        <w:rPr>
          <w:rFonts w:ascii="Tahoma" w:hAnsi="Tahoma" w:cs="Tahoma"/>
          <w:sz w:val="16"/>
          <w:szCs w:val="16"/>
        </w:rPr>
      </w:pPr>
      <w:r>
        <w:rPr>
          <w:rFonts w:ascii="Tahoma" w:hAnsi="Tahoma" w:cs="Tahoma"/>
          <w:sz w:val="16"/>
          <w:szCs w:val="16"/>
        </w:rPr>
        <w:t>Datos no concluyentes para la clasificación.</w:t>
      </w:r>
    </w:p>
    <w:p w14:paraId="7B8A7EF3" w14:textId="77777777" w:rsidR="00C84CC7" w:rsidRDefault="00C84CC7">
      <w:pPr>
        <w:rPr>
          <w:rFonts w:ascii="Tahoma" w:hAnsi="Tahoma" w:cs="Tahoma"/>
          <w:sz w:val="16"/>
          <w:szCs w:val="16"/>
        </w:rPr>
      </w:pPr>
    </w:p>
    <w:p w14:paraId="1426FE20" w14:textId="77777777" w:rsidR="00C84CC7" w:rsidRDefault="00C84CC7">
      <w:pPr>
        <w:rPr>
          <w:rFonts w:ascii="Tahoma" w:hAnsi="Tahoma" w:cs="Tahoma"/>
          <w:sz w:val="16"/>
          <w:szCs w:val="16"/>
        </w:rPr>
      </w:pPr>
      <w:r>
        <w:rPr>
          <w:rFonts w:ascii="Tahoma" w:hAnsi="Tahoma" w:cs="Tahoma"/>
          <w:sz w:val="16"/>
          <w:szCs w:val="16"/>
        </w:rPr>
        <w:t>i) toxicidad específica en determinados órganos (STOT) - exposición repetida;</w:t>
      </w:r>
    </w:p>
    <w:p w14:paraId="26807298" w14:textId="77777777" w:rsidR="00C84CC7" w:rsidRDefault="00C84CC7">
      <w:pPr>
        <w:rPr>
          <w:rFonts w:ascii="Tahoma" w:hAnsi="Tahoma" w:cs="Tahoma"/>
          <w:sz w:val="16"/>
          <w:szCs w:val="16"/>
        </w:rPr>
      </w:pPr>
      <w:r>
        <w:rPr>
          <w:rFonts w:ascii="Tahoma" w:hAnsi="Tahoma" w:cs="Tahoma"/>
          <w:sz w:val="16"/>
          <w:szCs w:val="16"/>
        </w:rPr>
        <w:t>Datos no concluyentes para la clasificación.</w:t>
      </w:r>
    </w:p>
    <w:p w14:paraId="5C2104AF" w14:textId="77777777" w:rsidR="00C84CC7" w:rsidRDefault="00C84CC7">
      <w:pPr>
        <w:rPr>
          <w:rFonts w:ascii="Tahoma" w:hAnsi="Tahoma" w:cs="Tahoma"/>
          <w:sz w:val="16"/>
          <w:szCs w:val="16"/>
        </w:rPr>
      </w:pPr>
    </w:p>
    <w:p w14:paraId="77655AA6" w14:textId="77777777" w:rsidR="00C84CC7" w:rsidRDefault="00C84CC7">
      <w:pPr>
        <w:rPr>
          <w:rFonts w:ascii="Tahoma" w:hAnsi="Tahoma" w:cs="Tahoma"/>
          <w:sz w:val="16"/>
          <w:szCs w:val="16"/>
        </w:rPr>
      </w:pPr>
      <w:r>
        <w:rPr>
          <w:rFonts w:ascii="Tahoma" w:hAnsi="Tahoma" w:cs="Tahoma"/>
          <w:sz w:val="16"/>
          <w:szCs w:val="16"/>
        </w:rPr>
        <w:t>j) peligro por aspiración;</w:t>
      </w:r>
    </w:p>
    <w:p w14:paraId="29367BAA" w14:textId="0F935EEF" w:rsidR="000D4854" w:rsidRDefault="00C84CC7">
      <w:pPr>
        <w:rPr>
          <w:rFonts w:ascii="Tahoma" w:hAnsi="Tahoma" w:cs="Tahoma"/>
          <w:sz w:val="16"/>
          <w:szCs w:val="16"/>
        </w:rPr>
      </w:pPr>
      <w:r>
        <w:rPr>
          <w:rFonts w:ascii="Tahoma" w:hAnsi="Tahoma" w:cs="Tahoma"/>
          <w:sz w:val="16"/>
          <w:szCs w:val="16"/>
        </w:rPr>
        <w:t>Datos no concluyentes para la clasificación.</w:t>
      </w:r>
    </w:p>
    <w:p w14:paraId="2A32E500" w14:textId="4D3F46FE" w:rsidR="000D4854" w:rsidRDefault="000D4854">
      <w:pPr>
        <w:jc w:val="both"/>
        <w:rPr>
          <w:rFonts w:ascii="Tahoma" w:hAnsi="Tahoma" w:cs="Tahoma"/>
          <w:sz w:val="16"/>
          <w:szCs w:val="16"/>
        </w:rPr>
      </w:pPr>
    </w:p>
    <w:p w14:paraId="7D880C56" w14:textId="77777777" w:rsidR="000D4854" w:rsidRDefault="000D4854">
      <w:pPr>
        <w:rPr>
          <w:rFonts w:ascii="Tahoma" w:hAnsi="Tahoma" w:cs="Tahoma"/>
          <w:sz w:val="16"/>
          <w:szCs w:val="16"/>
        </w:rPr>
      </w:pPr>
    </w:p>
    <w:tbl>
      <w:tblPr>
        <w:tblW w:w="9214" w:type="dxa"/>
        <w:tblInd w:w="7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70" w:type="dxa"/>
          <w:right w:w="70" w:type="dxa"/>
        </w:tblCellMar>
        <w:tblLook w:val="0000" w:firstRow="0" w:lastRow="0" w:firstColumn="0" w:lastColumn="0" w:noHBand="0" w:noVBand="0"/>
      </w:tblPr>
      <w:tblGrid>
        <w:gridCol w:w="9214"/>
      </w:tblGrid>
      <w:tr w:rsidR="000D4854" w14:paraId="3C8F10A5" w14:textId="77777777">
        <w:trPr>
          <w:trHeight w:val="382"/>
        </w:trPr>
        <w:tc>
          <w:tcPr>
            <w:tcW w:w="9214" w:type="dxa"/>
            <w:vAlign w:val="center"/>
          </w:tcPr>
          <w:p w14:paraId="674E2930" w14:textId="77777777" w:rsidR="000D4854" w:rsidRDefault="000D4854">
            <w:pPr>
              <w:rPr>
                <w:rFonts w:ascii="Tahoma" w:hAnsi="Tahoma" w:cs="Tahoma"/>
                <w:b/>
                <w:bCs/>
              </w:rPr>
            </w:pPr>
            <w:r>
              <w:rPr>
                <w:rFonts w:ascii="Tahoma" w:hAnsi="Tahoma" w:cs="Tahoma"/>
                <w:b/>
                <w:bCs/>
              </w:rPr>
              <w:t>SECCIÓN 12: Información ecotoxicológica.</w:t>
            </w:r>
          </w:p>
        </w:tc>
      </w:tr>
    </w:tbl>
    <w:p w14:paraId="577E6D98" w14:textId="06C82F67" w:rsidR="000D4854" w:rsidRDefault="000D4854">
      <w:pPr>
        <w:pStyle w:val="Textoindependiente2"/>
        <w:rPr>
          <w:rFonts w:ascii="Tahoma" w:hAnsi="Tahoma" w:cs="Tahoma"/>
          <w:sz w:val="16"/>
          <w:szCs w:val="16"/>
          <w:lang w:val="es-ES_tradnl"/>
        </w:rPr>
      </w:pPr>
    </w:p>
    <w:p w14:paraId="283F5063" w14:textId="77777777" w:rsidR="000D4854" w:rsidRDefault="000D4854">
      <w:pPr>
        <w:rPr>
          <w:rFonts w:ascii="Tahoma" w:hAnsi="Tahoma" w:cs="Tahoma"/>
          <w:b/>
          <w:bCs/>
          <w:sz w:val="16"/>
          <w:szCs w:val="16"/>
        </w:rPr>
      </w:pPr>
      <w:r>
        <w:rPr>
          <w:rFonts w:ascii="Tahoma" w:hAnsi="Tahoma" w:cs="Tahoma"/>
          <w:b/>
          <w:bCs/>
          <w:sz w:val="16"/>
          <w:szCs w:val="16"/>
        </w:rPr>
        <w:t>Toxicidad.</w:t>
      </w:r>
    </w:p>
    <w:p w14:paraId="2967A5D4" w14:textId="34AD94D6" w:rsidR="000D4854" w:rsidRDefault="00C84CC7">
      <w:pPr>
        <w:rPr>
          <w:rFonts w:ascii="Tahoma" w:hAnsi="Tahoma" w:cs="Tahoma"/>
          <w:sz w:val="16"/>
          <w:szCs w:val="16"/>
        </w:rPr>
      </w:pPr>
      <w:r>
        <w:rPr>
          <w:rFonts w:ascii="Tahoma" w:hAnsi="Tahoma" w:cs="Tahoma"/>
          <w:noProof/>
          <w:sz w:val="16"/>
          <w:szCs w:val="16"/>
        </w:rPr>
        <w:t>No se dispone de información relativa a la Ecotoxicidad.</w:t>
      </w:r>
    </w:p>
    <w:p w14:paraId="08518299" w14:textId="008295AA" w:rsidR="000D4854" w:rsidRDefault="00C84CC7">
      <w:pPr>
        <w:jc w:val="both"/>
        <w:rPr>
          <w:rFonts w:ascii="Tahoma" w:hAnsi="Tahoma" w:cs="Tahoma"/>
          <w:sz w:val="16"/>
          <w:szCs w:val="16"/>
          <w:lang w:val="en-GB"/>
        </w:rPr>
      </w:pPr>
      <w:r>
        <w:rPr>
          <w:rFonts w:ascii="Tahoma" w:hAnsi="Tahoma" w:cs="Tahoma"/>
          <w:sz w:val="16"/>
          <w:szCs w:val="16"/>
        </w:rPr>
        <w:t xml:space="preserve"> </w:t>
      </w:r>
    </w:p>
    <w:p w14:paraId="3A0BCD1F" w14:textId="77777777" w:rsidR="000D4854" w:rsidRDefault="000D4854">
      <w:pPr>
        <w:rPr>
          <w:rFonts w:ascii="Tahoma" w:hAnsi="Tahoma" w:cs="Tahoma"/>
          <w:b/>
          <w:bCs/>
          <w:sz w:val="16"/>
          <w:szCs w:val="16"/>
        </w:rPr>
      </w:pPr>
      <w:r>
        <w:rPr>
          <w:rFonts w:ascii="Tahoma" w:hAnsi="Tahoma" w:cs="Tahoma"/>
          <w:b/>
          <w:bCs/>
          <w:sz w:val="16"/>
          <w:szCs w:val="16"/>
        </w:rPr>
        <w:t>Persistencia y degradabilidad.</w:t>
      </w:r>
    </w:p>
    <w:p w14:paraId="2FED5FFD" w14:textId="38C36E88" w:rsidR="00C84CC7" w:rsidRDefault="00C84CC7">
      <w:pPr>
        <w:pStyle w:val="Textoindependiente2"/>
        <w:rPr>
          <w:rFonts w:ascii="Tahoma" w:hAnsi="Tahoma" w:cs="Tahoma"/>
          <w:noProof/>
          <w:sz w:val="16"/>
          <w:szCs w:val="16"/>
        </w:rPr>
      </w:pPr>
    </w:p>
    <w:p w14:paraId="68860237" w14:textId="70EFC0C6" w:rsidR="00C84CC7" w:rsidRDefault="00C84CC7">
      <w:pPr>
        <w:pStyle w:val="Textoindependiente2"/>
        <w:rPr>
          <w:rFonts w:ascii="Tahoma" w:hAnsi="Tahoma" w:cs="Tahoma"/>
          <w:noProof/>
          <w:sz w:val="16"/>
          <w:szCs w:val="16"/>
        </w:rPr>
      </w:pPr>
      <w:r>
        <w:rPr>
          <w:rFonts w:ascii="Tahoma" w:hAnsi="Tahoma" w:cs="Tahoma"/>
          <w:noProof/>
          <w:sz w:val="16"/>
          <w:szCs w:val="16"/>
        </w:rPr>
        <w:t>No se dispone de información relativa a la biodegradabilidad.</w:t>
      </w:r>
    </w:p>
    <w:p w14:paraId="4B489BFC" w14:textId="7B6A3562" w:rsidR="00441B6A" w:rsidRDefault="00C84CC7" w:rsidP="00441B6A">
      <w:pPr>
        <w:jc w:val="both"/>
        <w:rPr>
          <w:rFonts w:ascii="Tahoma" w:hAnsi="Tahoma" w:cs="Tahoma"/>
          <w:sz w:val="16"/>
          <w:szCs w:val="16"/>
        </w:rPr>
      </w:pPr>
      <w:r>
        <w:rPr>
          <w:rFonts w:ascii="Tahoma" w:hAnsi="Tahoma" w:cs="Tahoma"/>
          <w:noProof/>
          <w:sz w:val="16"/>
          <w:szCs w:val="16"/>
        </w:rPr>
        <w:t>No se dispone de información relativa a la degradabilidad.</w:t>
      </w:r>
    </w:p>
    <w:p w14:paraId="3B95014B" w14:textId="73982A04" w:rsidR="000D4854" w:rsidRDefault="00C84CC7" w:rsidP="00441B6A">
      <w:pPr>
        <w:jc w:val="both"/>
        <w:rPr>
          <w:rFonts w:ascii="Tahoma" w:hAnsi="Tahoma" w:cs="Tahoma"/>
          <w:sz w:val="16"/>
          <w:szCs w:val="16"/>
          <w:lang w:val="es-ES_tradnl"/>
        </w:rPr>
      </w:pPr>
      <w:r>
        <w:rPr>
          <w:rFonts w:ascii="Tahoma" w:hAnsi="Tahoma" w:cs="Tahoma"/>
          <w:sz w:val="16"/>
          <w:szCs w:val="16"/>
        </w:rPr>
        <w:t>No existe información disponible sobre la persistencia y degradabilidad del producto.</w:t>
      </w:r>
    </w:p>
    <w:p w14:paraId="5E5F5F8E" w14:textId="77777777" w:rsidR="000D4854" w:rsidRDefault="000D4854">
      <w:pPr>
        <w:rPr>
          <w:rFonts w:ascii="Tahoma" w:hAnsi="Tahoma" w:cs="Tahoma"/>
          <w:b/>
          <w:bCs/>
          <w:sz w:val="16"/>
          <w:szCs w:val="16"/>
        </w:rPr>
      </w:pPr>
      <w:r>
        <w:rPr>
          <w:rFonts w:ascii="Tahoma" w:hAnsi="Tahoma" w:cs="Tahoma"/>
          <w:b/>
          <w:bCs/>
          <w:sz w:val="16"/>
          <w:szCs w:val="16"/>
        </w:rPr>
        <w:t>Potencial de Bioacumulación.</w:t>
      </w:r>
    </w:p>
    <w:p w14:paraId="5F791676" w14:textId="3D517237" w:rsidR="000D4854" w:rsidRDefault="00C84CC7">
      <w:pPr>
        <w:rPr>
          <w:rFonts w:ascii="Tahoma" w:hAnsi="Tahoma" w:cs="Tahoma"/>
          <w:sz w:val="16"/>
          <w:szCs w:val="16"/>
        </w:rPr>
      </w:pPr>
      <w:r>
        <w:rPr>
          <w:rFonts w:ascii="Tahoma" w:hAnsi="Tahoma" w:cs="Tahoma"/>
          <w:noProof/>
          <w:sz w:val="16"/>
          <w:szCs w:val="16"/>
        </w:rPr>
        <w:t>No se dispone de información relativa a la Bioacumulación.</w:t>
      </w:r>
    </w:p>
    <w:p w14:paraId="435F8DD3" w14:textId="3F90BA67" w:rsidR="000D4854" w:rsidRDefault="00C84CC7">
      <w:pPr>
        <w:jc w:val="both"/>
        <w:rPr>
          <w:rFonts w:ascii="Tahoma" w:hAnsi="Tahoma" w:cs="Tahoma"/>
          <w:sz w:val="16"/>
          <w:szCs w:val="16"/>
          <w:lang w:val="es-ES_tradnl"/>
        </w:rPr>
      </w:pPr>
      <w:r>
        <w:rPr>
          <w:rFonts w:ascii="Tahoma" w:hAnsi="Tahoma" w:cs="Tahoma"/>
          <w:sz w:val="16"/>
          <w:szCs w:val="16"/>
        </w:rPr>
        <w:t xml:space="preserve"> </w:t>
      </w:r>
    </w:p>
    <w:p w14:paraId="43D0B324" w14:textId="77777777" w:rsidR="000D4854" w:rsidRDefault="000D4854">
      <w:pPr>
        <w:keepNext/>
        <w:rPr>
          <w:rFonts w:ascii="Tahoma" w:hAnsi="Tahoma" w:cs="Tahoma"/>
          <w:b/>
          <w:bCs/>
          <w:sz w:val="16"/>
          <w:szCs w:val="16"/>
          <w:lang w:val="es-ES_tradnl"/>
        </w:rPr>
      </w:pPr>
      <w:r>
        <w:rPr>
          <w:rFonts w:ascii="Tahoma" w:hAnsi="Tahoma" w:cs="Tahoma"/>
          <w:b/>
          <w:bCs/>
          <w:sz w:val="16"/>
          <w:szCs w:val="16"/>
        </w:rPr>
        <w:t>Movilidad en el suelo.</w:t>
      </w:r>
    </w:p>
    <w:p w14:paraId="5FE49651" w14:textId="293885DA" w:rsidR="00C84CC7" w:rsidRDefault="00C84CC7" w:rsidP="00441B6A">
      <w:pPr>
        <w:rPr>
          <w:rFonts w:ascii="Tahoma" w:hAnsi="Tahoma" w:cs="Tahoma"/>
          <w:sz w:val="16"/>
          <w:szCs w:val="16"/>
        </w:rPr>
      </w:pPr>
      <w:r>
        <w:rPr>
          <w:rFonts w:ascii="Tahoma" w:hAnsi="Tahoma" w:cs="Tahoma"/>
          <w:sz w:val="16"/>
          <w:szCs w:val="16"/>
        </w:rPr>
        <w:t>No existe información disponible sobre la movilidad en el suelo.</w:t>
      </w:r>
    </w:p>
    <w:p w14:paraId="21CDDBE9" w14:textId="77777777" w:rsidR="00C84CC7" w:rsidRDefault="00C84CC7" w:rsidP="00441B6A">
      <w:pPr>
        <w:rPr>
          <w:rFonts w:ascii="Tahoma" w:hAnsi="Tahoma" w:cs="Tahoma"/>
          <w:sz w:val="16"/>
          <w:szCs w:val="16"/>
        </w:rPr>
      </w:pPr>
      <w:r>
        <w:rPr>
          <w:rFonts w:ascii="Tahoma" w:hAnsi="Tahoma" w:cs="Tahoma"/>
          <w:sz w:val="16"/>
          <w:szCs w:val="16"/>
        </w:rPr>
        <w:lastRenderedPageBreak/>
        <w:t>No se debe permitir que el producto pase a las alcantarillas o a cursos de agua.</w:t>
      </w:r>
    </w:p>
    <w:p w14:paraId="38753D9A" w14:textId="10CD2607" w:rsidR="00441B6A" w:rsidRDefault="00C84CC7" w:rsidP="00441B6A">
      <w:pPr>
        <w:rPr>
          <w:rFonts w:ascii="Tahoma" w:hAnsi="Tahoma" w:cs="Tahoma"/>
          <w:sz w:val="16"/>
          <w:szCs w:val="16"/>
        </w:rPr>
      </w:pPr>
      <w:r>
        <w:rPr>
          <w:rFonts w:ascii="Tahoma" w:hAnsi="Tahoma" w:cs="Tahoma"/>
          <w:sz w:val="16"/>
          <w:szCs w:val="16"/>
        </w:rPr>
        <w:t>Evitar la penetración en el terreno.</w:t>
      </w:r>
    </w:p>
    <w:p w14:paraId="04C90867" w14:textId="651C7BFB" w:rsidR="000D4854" w:rsidRDefault="000D4854">
      <w:pPr>
        <w:jc w:val="both"/>
        <w:rPr>
          <w:rFonts w:ascii="Tahoma" w:hAnsi="Tahoma" w:cs="Tahoma"/>
          <w:sz w:val="16"/>
          <w:szCs w:val="16"/>
          <w:lang w:val="es-ES_tradnl"/>
        </w:rPr>
      </w:pPr>
    </w:p>
    <w:p w14:paraId="2F540786" w14:textId="77777777" w:rsidR="000D4854" w:rsidRDefault="000D4854">
      <w:pPr>
        <w:keepNext/>
        <w:rPr>
          <w:rFonts w:ascii="Tahoma" w:hAnsi="Tahoma" w:cs="Tahoma"/>
          <w:b/>
          <w:bCs/>
          <w:sz w:val="16"/>
          <w:szCs w:val="16"/>
        </w:rPr>
      </w:pPr>
      <w:r>
        <w:rPr>
          <w:rFonts w:ascii="Tahoma" w:hAnsi="Tahoma" w:cs="Tahoma"/>
          <w:b/>
          <w:bCs/>
          <w:sz w:val="16"/>
          <w:szCs w:val="16"/>
        </w:rPr>
        <w:t>Resultados de la valoración PBT y mPmB.</w:t>
      </w:r>
    </w:p>
    <w:p w14:paraId="45B16AAF" w14:textId="33AC3EB6" w:rsidR="000D4854" w:rsidRPr="00441B6A" w:rsidRDefault="00C84CC7" w:rsidP="00441B6A">
      <w:pPr>
        <w:rPr>
          <w:rFonts w:ascii="Tahoma" w:hAnsi="Tahoma" w:cs="Tahoma"/>
          <w:sz w:val="16"/>
          <w:szCs w:val="16"/>
        </w:rPr>
      </w:pPr>
      <w:r>
        <w:rPr>
          <w:rFonts w:ascii="Tahoma" w:hAnsi="Tahoma" w:cs="Tahoma"/>
          <w:sz w:val="16"/>
          <w:szCs w:val="16"/>
        </w:rPr>
        <w:t>No existe información disponible sobre la valoración PBT y mPmB del producto.</w:t>
      </w:r>
    </w:p>
    <w:p w14:paraId="42568E98" w14:textId="5BADC58A" w:rsidR="000D4854" w:rsidRDefault="000D4854">
      <w:pPr>
        <w:jc w:val="both"/>
        <w:rPr>
          <w:rFonts w:ascii="Tahoma" w:hAnsi="Tahoma" w:cs="Tahoma"/>
          <w:sz w:val="16"/>
          <w:szCs w:val="16"/>
          <w:lang w:val="es-ES_tradnl"/>
        </w:rPr>
      </w:pPr>
    </w:p>
    <w:p w14:paraId="0DA940F4" w14:textId="77777777" w:rsidR="000D4854" w:rsidRDefault="000D4854">
      <w:pPr>
        <w:keepNext/>
        <w:rPr>
          <w:rFonts w:ascii="Tahoma" w:hAnsi="Tahoma" w:cs="Tahoma"/>
          <w:b/>
          <w:bCs/>
          <w:sz w:val="16"/>
          <w:szCs w:val="16"/>
        </w:rPr>
      </w:pPr>
      <w:r>
        <w:rPr>
          <w:rFonts w:ascii="Tahoma" w:hAnsi="Tahoma" w:cs="Tahoma"/>
          <w:b/>
          <w:bCs/>
          <w:sz w:val="16"/>
          <w:szCs w:val="16"/>
        </w:rPr>
        <w:t>Otros efectos adversos.</w:t>
      </w:r>
    </w:p>
    <w:p w14:paraId="694C1A74" w14:textId="60CAA9D0" w:rsidR="00C84CC7" w:rsidRDefault="00C84CC7" w:rsidP="00441B6A">
      <w:pPr>
        <w:rPr>
          <w:rFonts w:ascii="Tahoma" w:hAnsi="Tahoma" w:cs="Tahoma"/>
          <w:sz w:val="16"/>
          <w:szCs w:val="16"/>
        </w:rPr>
      </w:pPr>
      <w:r>
        <w:rPr>
          <w:rFonts w:ascii="Tahoma" w:hAnsi="Tahoma" w:cs="Tahoma"/>
          <w:sz w:val="16"/>
          <w:szCs w:val="16"/>
        </w:rPr>
        <w:t>El producto no está afectado por el Reglamento (UE) 2024/590 del Parlamento Europeo y del Consejo, de 7 de febrero de 2024, sobre las sustancias que agotan la capa de ozono.</w:t>
      </w:r>
    </w:p>
    <w:p w14:paraId="312D7B0D" w14:textId="76D19193" w:rsidR="00441B6A" w:rsidRDefault="00C84CC7" w:rsidP="00441B6A">
      <w:pPr>
        <w:rPr>
          <w:rFonts w:ascii="Tahoma" w:hAnsi="Tahoma" w:cs="Tahoma"/>
          <w:sz w:val="16"/>
          <w:szCs w:val="16"/>
        </w:rPr>
      </w:pPr>
      <w:r>
        <w:rPr>
          <w:rFonts w:ascii="Tahoma" w:hAnsi="Tahoma" w:cs="Tahoma"/>
          <w:sz w:val="16"/>
          <w:szCs w:val="16"/>
        </w:rPr>
        <w:t>No existe información disponible sobre otros efectos adversos para el medio ambiente.</w:t>
      </w:r>
    </w:p>
    <w:p w14:paraId="38D67438" w14:textId="78191F45" w:rsidR="000D4854" w:rsidRDefault="000D4854">
      <w:pPr>
        <w:jc w:val="both"/>
        <w:rPr>
          <w:rFonts w:ascii="Tahoma" w:hAnsi="Tahoma" w:cs="Tahoma"/>
          <w:sz w:val="16"/>
          <w:szCs w:val="16"/>
          <w:lang w:val="es-ES_tradnl"/>
        </w:rPr>
      </w:pPr>
    </w:p>
    <w:p w14:paraId="163561A9" w14:textId="77777777" w:rsidR="000D4854" w:rsidRDefault="000D4854">
      <w:pPr>
        <w:rPr>
          <w:rFonts w:ascii="Tahoma" w:hAnsi="Tahoma" w:cs="Tahoma"/>
          <w:sz w:val="16"/>
          <w:szCs w:val="16"/>
          <w:lang w:val="es-ES_tradnl"/>
        </w:rPr>
      </w:pPr>
    </w:p>
    <w:tbl>
      <w:tblPr>
        <w:tblW w:w="9214" w:type="dxa"/>
        <w:tblInd w:w="7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70" w:type="dxa"/>
          <w:right w:w="70" w:type="dxa"/>
        </w:tblCellMar>
        <w:tblLook w:val="0000" w:firstRow="0" w:lastRow="0" w:firstColumn="0" w:lastColumn="0" w:noHBand="0" w:noVBand="0"/>
      </w:tblPr>
      <w:tblGrid>
        <w:gridCol w:w="9214"/>
      </w:tblGrid>
      <w:tr w:rsidR="000D4854" w14:paraId="575F718A" w14:textId="77777777">
        <w:trPr>
          <w:trHeight w:val="382"/>
        </w:trPr>
        <w:tc>
          <w:tcPr>
            <w:tcW w:w="9214" w:type="dxa"/>
            <w:vAlign w:val="center"/>
          </w:tcPr>
          <w:p w14:paraId="18F057A7" w14:textId="77777777" w:rsidR="000D4854" w:rsidRDefault="000D4854">
            <w:pPr>
              <w:rPr>
                <w:rFonts w:ascii="Tahoma" w:hAnsi="Tahoma" w:cs="Tahoma"/>
                <w:b/>
                <w:bCs/>
              </w:rPr>
            </w:pPr>
            <w:r>
              <w:rPr>
                <w:rFonts w:ascii="Tahoma" w:hAnsi="Tahoma" w:cs="Tahoma"/>
                <w:b/>
                <w:bCs/>
              </w:rPr>
              <w:t>SECCIÓN 13: Información relativa a la eliminación de los productos.</w:t>
            </w:r>
          </w:p>
        </w:tc>
      </w:tr>
    </w:tbl>
    <w:p w14:paraId="0393AD1A" w14:textId="0CA82F3E" w:rsidR="000D4854" w:rsidRDefault="000D4854">
      <w:pPr>
        <w:pStyle w:val="Textoindependiente2"/>
        <w:rPr>
          <w:rFonts w:ascii="Tahoma" w:hAnsi="Tahoma" w:cs="Tahoma"/>
          <w:sz w:val="16"/>
          <w:szCs w:val="16"/>
        </w:rPr>
      </w:pPr>
    </w:p>
    <w:p w14:paraId="53647C7C" w14:textId="77777777" w:rsidR="000D4854" w:rsidRDefault="000D4854">
      <w:pPr>
        <w:pStyle w:val="Textoindependiente2"/>
        <w:rPr>
          <w:rFonts w:ascii="Tahoma" w:hAnsi="Tahoma" w:cs="Tahoma"/>
          <w:b/>
          <w:bCs/>
          <w:sz w:val="16"/>
          <w:szCs w:val="16"/>
        </w:rPr>
      </w:pPr>
      <w:r>
        <w:rPr>
          <w:rFonts w:ascii="Tahoma" w:hAnsi="Tahoma" w:cs="Tahoma"/>
          <w:b/>
          <w:bCs/>
          <w:sz w:val="16"/>
          <w:szCs w:val="16"/>
        </w:rPr>
        <w:t>Métodos de eliminación.</w:t>
      </w:r>
    </w:p>
    <w:p w14:paraId="51088A2C" w14:textId="1A6B217E" w:rsidR="00175B96" w:rsidRDefault="00C84CC7">
      <w:pPr>
        <w:jc w:val="both"/>
        <w:rPr>
          <w:rFonts w:ascii="Tahoma" w:hAnsi="Tahoma" w:cs="Tahoma"/>
          <w:sz w:val="16"/>
          <w:szCs w:val="16"/>
        </w:rPr>
      </w:pPr>
      <w:r>
        <w:rPr>
          <w:rFonts w:ascii="Tahoma" w:hAnsi="Tahoma" w:cs="Tahoma"/>
          <w:sz w:val="16"/>
          <w:szCs w:val="16"/>
        </w:rPr>
        <w:t>No se permite su vertido en alcantarillas o cursos de agua. Los residuos y envases vacíos deben manipularse y eliminarse de acuerdo con las legislaciones local/nacional vigentes.</w:t>
      </w:r>
    </w:p>
    <w:p w14:paraId="4FA98DC1" w14:textId="5501C136" w:rsidR="000D4854" w:rsidRDefault="000D4854">
      <w:pPr>
        <w:jc w:val="both"/>
        <w:rPr>
          <w:rFonts w:ascii="Tahoma" w:hAnsi="Tahoma" w:cs="Tahoma"/>
          <w:sz w:val="16"/>
          <w:szCs w:val="16"/>
          <w:lang w:val="es-ES_tradnl"/>
        </w:rPr>
      </w:pPr>
    </w:p>
    <w:tbl>
      <w:tblPr>
        <w:tblW w:w="9214" w:type="dxa"/>
        <w:tblInd w:w="7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70" w:type="dxa"/>
          <w:right w:w="70" w:type="dxa"/>
        </w:tblCellMar>
        <w:tblLook w:val="0000" w:firstRow="0" w:lastRow="0" w:firstColumn="0" w:lastColumn="0" w:noHBand="0" w:noVBand="0"/>
      </w:tblPr>
      <w:tblGrid>
        <w:gridCol w:w="9214"/>
      </w:tblGrid>
      <w:tr w:rsidR="000D4854" w14:paraId="1941E367" w14:textId="77777777">
        <w:trPr>
          <w:trHeight w:val="382"/>
        </w:trPr>
        <w:tc>
          <w:tcPr>
            <w:tcW w:w="9214" w:type="dxa"/>
            <w:vAlign w:val="center"/>
          </w:tcPr>
          <w:p w14:paraId="36B001CD" w14:textId="77777777" w:rsidR="000D4854" w:rsidRDefault="000D4854">
            <w:pPr>
              <w:rPr>
                <w:rFonts w:ascii="Tahoma" w:hAnsi="Tahoma" w:cs="Tahoma"/>
                <w:b/>
                <w:bCs/>
              </w:rPr>
            </w:pPr>
            <w:r>
              <w:rPr>
                <w:rFonts w:ascii="Tahoma" w:hAnsi="Tahoma" w:cs="Tahoma"/>
                <w:b/>
                <w:bCs/>
              </w:rPr>
              <w:t>SECCIÓN 14: Información relativa al transporte.</w:t>
            </w:r>
          </w:p>
        </w:tc>
      </w:tr>
    </w:tbl>
    <w:p w14:paraId="0FBD964D" w14:textId="0F6743E8" w:rsidR="000D4854" w:rsidRDefault="000D4854">
      <w:pPr>
        <w:jc w:val="both"/>
        <w:rPr>
          <w:rFonts w:ascii="Tahoma" w:hAnsi="Tahoma" w:cs="Tahoma"/>
          <w:sz w:val="16"/>
          <w:szCs w:val="16"/>
        </w:rPr>
      </w:pPr>
    </w:p>
    <w:p w14:paraId="796C50F0" w14:textId="4FBDF355" w:rsidR="00C84CC7" w:rsidRDefault="00C84CC7">
      <w:pPr>
        <w:pStyle w:val="Textoindependiente3"/>
        <w:spacing w:after="0"/>
        <w:ind w:left="0"/>
        <w:jc w:val="both"/>
        <w:rPr>
          <w:rFonts w:ascii="Tahoma" w:hAnsi="Tahoma" w:cs="Tahoma"/>
          <w:noProof/>
          <w:sz w:val="16"/>
          <w:szCs w:val="16"/>
          <w:lang w:val="en-GB"/>
        </w:rPr>
      </w:pPr>
      <w:r>
        <w:rPr>
          <w:rFonts w:ascii="Tahoma" w:hAnsi="Tahoma" w:cs="Tahoma"/>
          <w:noProof/>
          <w:sz w:val="16"/>
          <w:szCs w:val="16"/>
        </w:rPr>
        <w:t>No es peligroso en el transporte. En caso de accidente y vertido del producto actuar según el punto 6</w:t>
      </w:r>
      <w:r>
        <w:rPr>
          <w:rFonts w:ascii="Tahoma" w:hAnsi="Tahoma" w:cs="Tahoma"/>
          <w:noProof/>
          <w:sz w:val="16"/>
          <w:szCs w:val="16"/>
          <w:lang w:val="en-GB"/>
        </w:rPr>
        <w:t>.</w:t>
      </w:r>
    </w:p>
    <w:p w14:paraId="4EE2C564" w14:textId="55AC5822" w:rsidR="000D4854" w:rsidRDefault="000D4854">
      <w:pPr>
        <w:rPr>
          <w:rFonts w:ascii="Tahoma" w:hAnsi="Tahoma" w:cs="Tahoma"/>
          <w:sz w:val="16"/>
          <w:szCs w:val="16"/>
        </w:rPr>
      </w:pPr>
    </w:p>
    <w:p w14:paraId="6CBB6704" w14:textId="77777777" w:rsidR="000D4854" w:rsidRDefault="000D4854">
      <w:pPr>
        <w:rPr>
          <w:rFonts w:ascii="Tahoma" w:hAnsi="Tahoma" w:cs="Tahoma"/>
          <w:b/>
          <w:bCs/>
          <w:sz w:val="16"/>
          <w:szCs w:val="16"/>
        </w:rPr>
      </w:pPr>
      <w:r>
        <w:rPr>
          <w:rFonts w:ascii="Tahoma" w:hAnsi="Tahoma" w:cs="Tahoma"/>
          <w:b/>
          <w:bCs/>
          <w:sz w:val="16"/>
          <w:szCs w:val="16"/>
        </w:rPr>
        <w:t>Número ONU.</w:t>
      </w:r>
    </w:p>
    <w:p w14:paraId="6C6BEE8D" w14:textId="0785CB11" w:rsidR="000D4854" w:rsidRDefault="00C84CC7">
      <w:pPr>
        <w:pStyle w:val="Textoindependiente2"/>
        <w:keepNext/>
        <w:rPr>
          <w:rFonts w:ascii="Tahoma" w:hAnsi="Tahoma" w:cs="Tahoma"/>
          <w:sz w:val="16"/>
          <w:szCs w:val="16"/>
          <w:lang w:val="en-GB"/>
        </w:rPr>
      </w:pPr>
      <w:r>
        <w:rPr>
          <w:rFonts w:ascii="Tahoma" w:hAnsi="Tahoma" w:cs="Tahoma"/>
          <w:noProof/>
          <w:sz w:val="16"/>
          <w:szCs w:val="16"/>
          <w:lang w:val="es-ES_tradnl"/>
        </w:rPr>
        <w:t>No es peligroso en el transporte.</w:t>
      </w:r>
    </w:p>
    <w:p w14:paraId="03AB78DC" w14:textId="5EA35CE3" w:rsidR="000D4854" w:rsidRDefault="000D4854">
      <w:pPr>
        <w:pStyle w:val="Textoindependiente2"/>
        <w:keepNext/>
        <w:rPr>
          <w:rFonts w:ascii="Tahoma" w:hAnsi="Tahoma" w:cs="Tahoma"/>
          <w:sz w:val="16"/>
          <w:szCs w:val="16"/>
          <w:lang w:val="en-GB"/>
        </w:rPr>
      </w:pPr>
    </w:p>
    <w:p w14:paraId="6448371C" w14:textId="77777777" w:rsidR="000D4854" w:rsidRDefault="000D4854">
      <w:pPr>
        <w:pStyle w:val="Textoindependiente2"/>
        <w:keepNext/>
        <w:jc w:val="left"/>
        <w:rPr>
          <w:rFonts w:ascii="Tahoma" w:hAnsi="Tahoma" w:cs="Tahoma"/>
          <w:b/>
          <w:bCs/>
          <w:sz w:val="16"/>
          <w:szCs w:val="16"/>
        </w:rPr>
      </w:pPr>
      <w:r>
        <w:rPr>
          <w:rFonts w:ascii="Tahoma" w:hAnsi="Tahoma" w:cs="Tahoma"/>
          <w:b/>
          <w:bCs/>
          <w:sz w:val="16"/>
          <w:szCs w:val="16"/>
        </w:rPr>
        <w:t>Designación oficial de transporte.</w:t>
      </w:r>
    </w:p>
    <w:p w14:paraId="417706F0" w14:textId="39B78D06" w:rsidR="000D4854" w:rsidRDefault="000D4854">
      <w:pPr>
        <w:pStyle w:val="Textoindependiente2"/>
        <w:keepNext/>
        <w:jc w:val="left"/>
        <w:rPr>
          <w:rFonts w:ascii="Tahoma" w:hAnsi="Tahoma" w:cs="Tahoma"/>
          <w:sz w:val="16"/>
          <w:szCs w:val="16"/>
          <w:lang w:val="es-ES_tradnl"/>
        </w:rPr>
      </w:pPr>
      <w:r>
        <w:rPr>
          <w:rFonts w:ascii="Tahoma" w:hAnsi="Tahoma" w:cs="Tahoma"/>
          <w:sz w:val="16"/>
          <w:szCs w:val="16"/>
          <w:lang w:val="es-ES_tradnl"/>
        </w:rPr>
        <w:t xml:space="preserve">Denominación: </w:t>
      </w:r>
      <w:r w:rsidR="00C84CC7">
        <w:rPr>
          <w:rFonts w:ascii="Tahoma" w:hAnsi="Tahoma" w:cs="Tahoma"/>
          <w:sz w:val="16"/>
          <w:szCs w:val="16"/>
          <w:lang w:val="es-ES_tradnl"/>
        </w:rPr>
        <w:t>No es peligroso en el transporte.</w:t>
      </w:r>
    </w:p>
    <w:p w14:paraId="0E51EFE5" w14:textId="387E2488" w:rsidR="000D4854" w:rsidRDefault="000D4854">
      <w:pPr>
        <w:pStyle w:val="Textoindependiente2"/>
        <w:keepNext/>
        <w:rPr>
          <w:rFonts w:ascii="Tahoma" w:hAnsi="Tahoma" w:cs="Tahoma"/>
          <w:sz w:val="16"/>
          <w:szCs w:val="16"/>
          <w:lang w:val="en-GB"/>
        </w:rPr>
      </w:pPr>
    </w:p>
    <w:p w14:paraId="786CDB56" w14:textId="77777777" w:rsidR="000D4854" w:rsidRDefault="000D4854">
      <w:pPr>
        <w:pStyle w:val="Textoindependiente2"/>
        <w:keepNext/>
        <w:jc w:val="left"/>
        <w:rPr>
          <w:rFonts w:ascii="Tahoma" w:hAnsi="Tahoma" w:cs="Tahoma"/>
          <w:b/>
          <w:bCs/>
          <w:sz w:val="16"/>
          <w:szCs w:val="16"/>
        </w:rPr>
      </w:pPr>
      <w:r>
        <w:rPr>
          <w:rFonts w:ascii="Tahoma" w:hAnsi="Tahoma" w:cs="Tahoma"/>
          <w:b/>
          <w:bCs/>
          <w:sz w:val="16"/>
          <w:szCs w:val="16"/>
        </w:rPr>
        <w:t>Clase(s) relativas al transporte.</w:t>
      </w:r>
    </w:p>
    <w:p w14:paraId="00E2B2FF" w14:textId="478DF9A8" w:rsidR="000D4854" w:rsidRDefault="00C84CC7">
      <w:pPr>
        <w:pStyle w:val="Textoindependiente2"/>
        <w:keepNext/>
        <w:jc w:val="left"/>
        <w:rPr>
          <w:rFonts w:ascii="Tahoma" w:hAnsi="Tahoma" w:cs="Tahoma"/>
          <w:sz w:val="16"/>
          <w:szCs w:val="16"/>
          <w:lang w:val="en-GB"/>
        </w:rPr>
      </w:pPr>
      <w:r>
        <w:rPr>
          <w:rFonts w:ascii="Tahoma" w:hAnsi="Tahoma" w:cs="Tahoma"/>
          <w:noProof/>
          <w:sz w:val="16"/>
          <w:szCs w:val="16"/>
        </w:rPr>
        <w:t>No es peligroso en el transporte.</w:t>
      </w:r>
    </w:p>
    <w:p w14:paraId="13F9826F" w14:textId="1C308493" w:rsidR="000D4854" w:rsidRDefault="000D4854">
      <w:pPr>
        <w:pStyle w:val="Textoindependiente2"/>
        <w:keepNext/>
        <w:rPr>
          <w:rFonts w:ascii="Tahoma" w:hAnsi="Tahoma" w:cs="Tahoma"/>
          <w:sz w:val="16"/>
          <w:szCs w:val="16"/>
          <w:lang w:val="en-GB"/>
        </w:rPr>
      </w:pPr>
    </w:p>
    <w:p w14:paraId="660D8CBA" w14:textId="77777777" w:rsidR="000D4854" w:rsidRDefault="000D4854">
      <w:pPr>
        <w:pStyle w:val="Textoindependiente2"/>
        <w:keepNext/>
        <w:jc w:val="left"/>
        <w:rPr>
          <w:rFonts w:ascii="Tahoma" w:hAnsi="Tahoma" w:cs="Tahoma"/>
          <w:b/>
          <w:bCs/>
          <w:sz w:val="16"/>
          <w:szCs w:val="16"/>
        </w:rPr>
      </w:pPr>
      <w:r>
        <w:rPr>
          <w:rFonts w:ascii="Tahoma" w:hAnsi="Tahoma" w:cs="Tahoma"/>
          <w:b/>
          <w:bCs/>
          <w:sz w:val="16"/>
          <w:szCs w:val="16"/>
        </w:rPr>
        <w:t>Grupo de embalaje/envasado si se aplica.</w:t>
      </w:r>
    </w:p>
    <w:p w14:paraId="1102C64E" w14:textId="60564DB8" w:rsidR="000D4854" w:rsidRDefault="00C84CC7">
      <w:pPr>
        <w:pStyle w:val="Textoindependiente2"/>
        <w:keepNext/>
        <w:jc w:val="left"/>
        <w:rPr>
          <w:rFonts w:ascii="Tahoma" w:hAnsi="Tahoma" w:cs="Tahoma"/>
          <w:sz w:val="16"/>
          <w:szCs w:val="16"/>
        </w:rPr>
      </w:pPr>
      <w:r>
        <w:rPr>
          <w:rFonts w:ascii="Tahoma" w:hAnsi="Tahoma" w:cs="Tahoma"/>
          <w:noProof/>
          <w:sz w:val="16"/>
          <w:szCs w:val="16"/>
        </w:rPr>
        <w:t>No es peligroso en el transporte.</w:t>
      </w:r>
    </w:p>
    <w:p w14:paraId="327E570F" w14:textId="148551A0" w:rsidR="000D4854" w:rsidRDefault="000D4854">
      <w:pPr>
        <w:pStyle w:val="Textoindependiente2"/>
        <w:keepNext/>
        <w:rPr>
          <w:rFonts w:ascii="Tahoma" w:hAnsi="Tahoma" w:cs="Tahoma"/>
          <w:sz w:val="16"/>
          <w:szCs w:val="16"/>
          <w:lang w:val="es-ES_tradnl"/>
        </w:rPr>
      </w:pPr>
    </w:p>
    <w:p w14:paraId="33DEA12F" w14:textId="77777777" w:rsidR="00090950" w:rsidRDefault="000D4854">
      <w:pPr>
        <w:pStyle w:val="Textoindependiente2"/>
        <w:keepNext/>
        <w:jc w:val="left"/>
        <w:rPr>
          <w:rFonts w:ascii="Tahoma" w:hAnsi="Tahoma" w:cs="Tahoma"/>
          <w:b/>
          <w:bCs/>
          <w:sz w:val="16"/>
          <w:szCs w:val="16"/>
        </w:rPr>
      </w:pPr>
      <w:r>
        <w:rPr>
          <w:rFonts w:ascii="Tahoma" w:hAnsi="Tahoma" w:cs="Tahoma"/>
          <w:b/>
          <w:bCs/>
          <w:sz w:val="16"/>
          <w:szCs w:val="16"/>
        </w:rPr>
        <w:t>Riesgos ambientales.</w:t>
      </w:r>
    </w:p>
    <w:p w14:paraId="48C295A0" w14:textId="01B8FFEA" w:rsidR="00C84CC7" w:rsidRDefault="00C84CC7">
      <w:pPr>
        <w:jc w:val="both"/>
        <w:rPr>
          <w:rFonts w:ascii="Tahoma" w:hAnsi="Tahoma" w:cs="Tahoma"/>
          <w:noProof/>
          <w:sz w:val="16"/>
          <w:szCs w:val="16"/>
        </w:rPr>
      </w:pPr>
      <w:r>
        <w:rPr>
          <w:rFonts w:ascii="Tahoma" w:hAnsi="Tahoma" w:cs="Tahoma"/>
          <w:noProof/>
          <w:sz w:val="16"/>
          <w:szCs w:val="16"/>
        </w:rPr>
        <w:t>No es peligroso en el transporte.</w:t>
      </w:r>
    </w:p>
    <w:p w14:paraId="3E6DFC7E" w14:textId="29CEE878" w:rsidR="000D4854" w:rsidRDefault="000D4854">
      <w:pPr>
        <w:jc w:val="both"/>
        <w:rPr>
          <w:rFonts w:ascii="Tahoma" w:hAnsi="Tahoma" w:cs="Tahoma"/>
          <w:sz w:val="16"/>
          <w:szCs w:val="16"/>
        </w:rPr>
      </w:pPr>
    </w:p>
    <w:p w14:paraId="1C7C3CD4" w14:textId="77777777" w:rsidR="000D4854" w:rsidRDefault="000D4854">
      <w:pPr>
        <w:rPr>
          <w:rFonts w:ascii="Tahoma" w:hAnsi="Tahoma" w:cs="Tahoma"/>
          <w:b/>
          <w:bCs/>
          <w:sz w:val="16"/>
          <w:szCs w:val="16"/>
        </w:rPr>
      </w:pPr>
      <w:r>
        <w:rPr>
          <w:rFonts w:ascii="Tahoma" w:hAnsi="Tahoma" w:cs="Tahoma"/>
          <w:b/>
          <w:bCs/>
          <w:sz w:val="16"/>
          <w:szCs w:val="16"/>
        </w:rPr>
        <w:t>Precauciones especiales para el usuario.</w:t>
      </w:r>
    </w:p>
    <w:p w14:paraId="16B1BA0F" w14:textId="2A6BBA48" w:rsidR="000D4854" w:rsidRDefault="00C84CC7">
      <w:pPr>
        <w:rPr>
          <w:rFonts w:ascii="Tahoma" w:hAnsi="Tahoma" w:cs="Tahoma"/>
          <w:sz w:val="16"/>
          <w:szCs w:val="16"/>
          <w:lang w:val="en-GB"/>
        </w:rPr>
      </w:pPr>
      <w:r>
        <w:rPr>
          <w:rFonts w:ascii="Tahoma" w:hAnsi="Tahoma" w:cs="Tahoma"/>
          <w:noProof/>
          <w:sz w:val="16"/>
          <w:szCs w:val="16"/>
        </w:rPr>
        <w:t>No es peligroso en el transporte.</w:t>
      </w:r>
    </w:p>
    <w:p w14:paraId="3B3B9183" w14:textId="2BF6BDD7" w:rsidR="000D4854" w:rsidRDefault="000D4854">
      <w:pPr>
        <w:jc w:val="both"/>
        <w:rPr>
          <w:rFonts w:ascii="Tahoma" w:hAnsi="Tahoma" w:cs="Tahoma"/>
          <w:b/>
          <w:bCs/>
          <w:sz w:val="16"/>
          <w:szCs w:val="16"/>
          <w:lang w:val="en-GB"/>
        </w:rPr>
      </w:pPr>
    </w:p>
    <w:p w14:paraId="774A340A" w14:textId="77777777" w:rsidR="000D4854" w:rsidRDefault="000D4854">
      <w:pPr>
        <w:rPr>
          <w:rFonts w:ascii="Tahoma" w:hAnsi="Tahoma" w:cs="Tahoma"/>
          <w:b/>
          <w:bCs/>
          <w:sz w:val="16"/>
          <w:szCs w:val="16"/>
        </w:rPr>
      </w:pPr>
      <w:r>
        <w:rPr>
          <w:rFonts w:ascii="Tahoma" w:hAnsi="Tahoma" w:cs="Tahoma"/>
          <w:b/>
          <w:bCs/>
          <w:sz w:val="16"/>
          <w:szCs w:val="16"/>
        </w:rPr>
        <w:t>Transporte a granel con arreglo al anexo II de MARPOL 73/78 y al Código IBC.</w:t>
      </w:r>
    </w:p>
    <w:p w14:paraId="74BB6196" w14:textId="2CA808DE" w:rsidR="000D4854" w:rsidRDefault="00C84CC7">
      <w:pPr>
        <w:pStyle w:val="Textoindependiente3"/>
        <w:spacing w:after="0"/>
        <w:ind w:left="0"/>
        <w:jc w:val="both"/>
        <w:rPr>
          <w:rFonts w:ascii="Tahoma" w:hAnsi="Tahoma" w:cs="Tahoma"/>
          <w:sz w:val="16"/>
          <w:szCs w:val="16"/>
        </w:rPr>
      </w:pPr>
      <w:r>
        <w:rPr>
          <w:rFonts w:ascii="Tahoma" w:hAnsi="Tahoma" w:cs="Tahoma"/>
          <w:noProof/>
          <w:sz w:val="16"/>
          <w:szCs w:val="16"/>
        </w:rPr>
        <w:t>No es peligroso en el transporte.</w:t>
      </w:r>
    </w:p>
    <w:p w14:paraId="539B9E5E" w14:textId="2C5D2524" w:rsidR="000D4854" w:rsidRDefault="00C84CC7">
      <w:pPr>
        <w:pStyle w:val="Textoindependiente3"/>
        <w:spacing w:after="0"/>
        <w:ind w:left="0"/>
        <w:jc w:val="both"/>
        <w:rPr>
          <w:rFonts w:ascii="Tahoma" w:hAnsi="Tahoma" w:cs="Tahoma"/>
          <w:noProof/>
          <w:sz w:val="16"/>
          <w:szCs w:val="16"/>
        </w:rPr>
      </w:pPr>
      <w:r>
        <w:rPr>
          <w:rFonts w:ascii="Tahoma" w:hAnsi="Tahoma" w:cs="Tahoma"/>
          <w:noProof/>
          <w:sz w:val="16"/>
          <w:szCs w:val="16"/>
        </w:rPr>
        <w:t>No regulado bajo la norma IATA</w:t>
      </w:r>
    </w:p>
    <w:p w14:paraId="5C6B742F" w14:textId="77777777" w:rsidR="0014187B" w:rsidRDefault="0014187B">
      <w:pPr>
        <w:pStyle w:val="Textoindependiente3"/>
        <w:spacing w:after="0"/>
        <w:ind w:left="0"/>
        <w:jc w:val="both"/>
        <w:rPr>
          <w:rFonts w:ascii="Tahoma" w:hAnsi="Tahoma" w:cs="Tahoma"/>
          <w:sz w:val="16"/>
          <w:szCs w:val="16"/>
        </w:rPr>
      </w:pPr>
    </w:p>
    <w:tbl>
      <w:tblPr>
        <w:tblW w:w="9214" w:type="dxa"/>
        <w:tblInd w:w="7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70" w:type="dxa"/>
          <w:right w:w="70" w:type="dxa"/>
        </w:tblCellMar>
        <w:tblLook w:val="0000" w:firstRow="0" w:lastRow="0" w:firstColumn="0" w:lastColumn="0" w:noHBand="0" w:noVBand="0"/>
      </w:tblPr>
      <w:tblGrid>
        <w:gridCol w:w="9214"/>
      </w:tblGrid>
      <w:tr w:rsidR="000D4854" w14:paraId="608F4275" w14:textId="77777777">
        <w:trPr>
          <w:trHeight w:val="382"/>
        </w:trPr>
        <w:tc>
          <w:tcPr>
            <w:tcW w:w="9214" w:type="dxa"/>
            <w:vAlign w:val="center"/>
          </w:tcPr>
          <w:p w14:paraId="14176520" w14:textId="77777777" w:rsidR="000D4854" w:rsidRDefault="000D4854">
            <w:pPr>
              <w:rPr>
                <w:rFonts w:ascii="Tahoma" w:hAnsi="Tahoma" w:cs="Tahoma"/>
                <w:b/>
                <w:bCs/>
              </w:rPr>
            </w:pPr>
            <w:r>
              <w:rPr>
                <w:rFonts w:ascii="Tahoma" w:hAnsi="Tahoma" w:cs="Tahoma"/>
                <w:b/>
                <w:bCs/>
              </w:rPr>
              <w:t>SECCIÓN 15: Información sobre la reglamentación.</w:t>
            </w:r>
          </w:p>
        </w:tc>
      </w:tr>
    </w:tbl>
    <w:p w14:paraId="72F5676E" w14:textId="5C65F3FE" w:rsidR="000D4854" w:rsidRDefault="000D4854">
      <w:pPr>
        <w:pStyle w:val="Textoindependiente3"/>
        <w:spacing w:after="0"/>
        <w:ind w:left="0"/>
        <w:jc w:val="both"/>
        <w:rPr>
          <w:rFonts w:ascii="Tahoma" w:hAnsi="Tahoma" w:cs="Tahoma"/>
          <w:sz w:val="16"/>
          <w:szCs w:val="16"/>
        </w:rPr>
      </w:pPr>
    </w:p>
    <w:p w14:paraId="4B8DDA80" w14:textId="77777777" w:rsidR="000D4854" w:rsidRDefault="000D4854">
      <w:pPr>
        <w:pStyle w:val="Textoindependiente3"/>
        <w:spacing w:after="0"/>
        <w:ind w:left="0"/>
        <w:jc w:val="both"/>
        <w:rPr>
          <w:rFonts w:ascii="Tahoma" w:hAnsi="Tahoma" w:cs="Tahoma"/>
          <w:b/>
          <w:bCs/>
          <w:sz w:val="16"/>
          <w:szCs w:val="16"/>
          <w:lang w:val="es-ES"/>
        </w:rPr>
      </w:pPr>
      <w:r>
        <w:rPr>
          <w:rFonts w:ascii="Tahoma" w:hAnsi="Tahoma" w:cs="Tahoma"/>
          <w:b/>
          <w:bCs/>
          <w:sz w:val="16"/>
          <w:szCs w:val="16"/>
          <w:lang w:val="es-ES"/>
        </w:rPr>
        <w:t>Disposiciones específicas sobre seguridad, salud y medio ambiente para el producto de que se trate.</w:t>
      </w:r>
    </w:p>
    <w:p w14:paraId="7383F726" w14:textId="0AD43C3B" w:rsidR="00C84CC7" w:rsidRDefault="00C84CC7">
      <w:pPr>
        <w:jc w:val="both"/>
        <w:rPr>
          <w:rFonts w:ascii="Tahoma" w:hAnsi="Tahoma" w:cs="Tahoma"/>
          <w:noProof/>
          <w:sz w:val="16"/>
          <w:szCs w:val="16"/>
        </w:rPr>
      </w:pPr>
      <w:r>
        <w:rPr>
          <w:rFonts w:ascii="Tahoma" w:hAnsi="Tahoma" w:cs="Tahoma"/>
          <w:noProof/>
          <w:sz w:val="16"/>
          <w:szCs w:val="16"/>
        </w:rPr>
        <w:t>El producto no se encuentra afectado por el procedimiento establecido en el convenio de Rotterdam, relativo a la exportación e importación de productos químicos peligrosos.</w:t>
      </w:r>
    </w:p>
    <w:p w14:paraId="633A7B14" w14:textId="75DAFC1A" w:rsidR="000D4854" w:rsidRDefault="000D4854">
      <w:pPr>
        <w:rPr>
          <w:rFonts w:ascii="Tahoma" w:hAnsi="Tahoma" w:cs="Tahoma"/>
          <w:sz w:val="16"/>
          <w:szCs w:val="16"/>
          <w:lang w:val="en-GB"/>
        </w:rPr>
      </w:pPr>
    </w:p>
    <w:p w14:paraId="28BBD7B3" w14:textId="77777777" w:rsidR="000D4854" w:rsidRDefault="000D4854">
      <w:pPr>
        <w:pStyle w:val="Textoindependiente3"/>
        <w:spacing w:after="0"/>
        <w:ind w:left="0"/>
        <w:jc w:val="both"/>
        <w:rPr>
          <w:rFonts w:ascii="Tahoma" w:hAnsi="Tahoma" w:cs="Tahoma"/>
          <w:sz w:val="16"/>
          <w:szCs w:val="16"/>
        </w:rPr>
      </w:pPr>
    </w:p>
    <w:tbl>
      <w:tblPr>
        <w:tblW w:w="9214" w:type="dxa"/>
        <w:tblInd w:w="7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70" w:type="dxa"/>
          <w:right w:w="70" w:type="dxa"/>
        </w:tblCellMar>
        <w:tblLook w:val="0000" w:firstRow="0" w:lastRow="0" w:firstColumn="0" w:lastColumn="0" w:noHBand="0" w:noVBand="0"/>
      </w:tblPr>
      <w:tblGrid>
        <w:gridCol w:w="9214"/>
      </w:tblGrid>
      <w:tr w:rsidR="000D4854" w14:paraId="6E1CE3E8" w14:textId="77777777">
        <w:trPr>
          <w:trHeight w:val="382"/>
        </w:trPr>
        <w:tc>
          <w:tcPr>
            <w:tcW w:w="9214" w:type="dxa"/>
            <w:vAlign w:val="center"/>
          </w:tcPr>
          <w:p w14:paraId="494EC65E" w14:textId="77777777" w:rsidR="000D4854" w:rsidRDefault="000D4854">
            <w:pPr>
              <w:rPr>
                <w:rFonts w:ascii="Tahoma" w:hAnsi="Tahoma" w:cs="Tahoma"/>
                <w:b/>
                <w:bCs/>
              </w:rPr>
            </w:pPr>
            <w:r>
              <w:rPr>
                <w:rFonts w:ascii="Tahoma" w:hAnsi="Tahoma" w:cs="Tahoma"/>
                <w:b/>
                <w:bCs/>
              </w:rPr>
              <w:t>SECCIÓN 16: Otras informaciones.</w:t>
            </w:r>
          </w:p>
        </w:tc>
      </w:tr>
    </w:tbl>
    <w:p w14:paraId="3495C978" w14:textId="4787D8C4" w:rsidR="00C84CC7" w:rsidRDefault="00C84CC7">
      <w:pPr>
        <w:pStyle w:val="Textoindependiente3"/>
        <w:spacing w:after="0"/>
        <w:ind w:left="0"/>
        <w:jc w:val="both"/>
        <w:rPr>
          <w:rFonts w:ascii="Tahoma" w:hAnsi="Tahoma" w:cs="Tahoma"/>
          <w:noProof/>
          <w:sz w:val="16"/>
          <w:szCs w:val="16"/>
          <w:lang w:val="en-GB"/>
        </w:rPr>
      </w:pPr>
    </w:p>
    <w:p w14:paraId="715EDE07" w14:textId="77777777" w:rsidR="00C84CC7" w:rsidRDefault="00C84CC7">
      <w:pPr>
        <w:pStyle w:val="Textoindependiente3"/>
        <w:spacing w:after="0"/>
        <w:ind w:left="0"/>
        <w:jc w:val="both"/>
        <w:rPr>
          <w:rFonts w:ascii="Tahoma" w:hAnsi="Tahoma" w:cs="Tahoma"/>
          <w:noProof/>
          <w:sz w:val="16"/>
          <w:szCs w:val="16"/>
          <w:lang w:val="en-GB"/>
        </w:rPr>
      </w:pPr>
      <w:r>
        <w:rPr>
          <w:rFonts w:ascii="Tahoma" w:hAnsi="Tahoma" w:cs="Tahoma"/>
          <w:noProof/>
          <w:sz w:val="16"/>
          <w:szCs w:val="16"/>
          <w:lang w:val="en-GB"/>
        </w:rPr>
        <w:t>Códigos de clasificación:</w:t>
      </w:r>
    </w:p>
    <w:p w14:paraId="5F789FC9" w14:textId="77777777" w:rsidR="00C84CC7" w:rsidRDefault="00C84CC7">
      <w:pPr>
        <w:pStyle w:val="Textoindependiente3"/>
        <w:spacing w:after="0"/>
        <w:ind w:left="0"/>
        <w:jc w:val="both"/>
        <w:rPr>
          <w:rFonts w:ascii="Tahoma" w:hAnsi="Tahoma" w:cs="Tahoma"/>
          <w:noProof/>
          <w:sz w:val="16"/>
          <w:szCs w:val="16"/>
          <w:lang w:val="en-GB"/>
        </w:rPr>
      </w:pPr>
    </w:p>
    <w:p w14:paraId="3196DBEE" w14:textId="6061433C" w:rsidR="00C84CC7" w:rsidRDefault="00C84CC7">
      <w:pPr>
        <w:pStyle w:val="Textoindependiente3"/>
        <w:spacing w:after="0"/>
        <w:ind w:left="0"/>
        <w:jc w:val="both"/>
        <w:rPr>
          <w:rFonts w:ascii="Tahoma" w:hAnsi="Tahoma" w:cs="Tahoma"/>
          <w:noProof/>
          <w:sz w:val="16"/>
          <w:szCs w:val="16"/>
        </w:rPr>
      </w:pPr>
      <w:r>
        <w:rPr>
          <w:rFonts w:ascii="Tahoma" w:hAnsi="Tahoma" w:cs="Tahoma"/>
          <w:noProof/>
          <w:sz w:val="16"/>
          <w:szCs w:val="16"/>
        </w:rPr>
        <w:t>Repr. 1B: Tóxico para la reproducción, Categoría 1B</w:t>
      </w:r>
    </w:p>
    <w:p w14:paraId="0380013F" w14:textId="3ACCDDAF" w:rsidR="00C84CC7" w:rsidRDefault="00C84CC7">
      <w:pPr>
        <w:pStyle w:val="Textoindependiente3"/>
        <w:spacing w:after="0"/>
        <w:ind w:left="0"/>
        <w:jc w:val="both"/>
        <w:rPr>
          <w:rFonts w:ascii="Tahoma" w:hAnsi="Tahoma" w:cs="Tahoma"/>
          <w:noProof/>
          <w:sz w:val="16"/>
          <w:szCs w:val="16"/>
        </w:rPr>
      </w:pPr>
    </w:p>
    <w:p w14:paraId="594D5C0F" w14:textId="4076B6FE" w:rsidR="00C84CC7" w:rsidRDefault="00C84CC7">
      <w:pPr>
        <w:pStyle w:val="Textoindependiente3"/>
        <w:spacing w:after="0"/>
        <w:ind w:left="0"/>
        <w:jc w:val="both"/>
        <w:rPr>
          <w:rFonts w:ascii="Tahoma" w:hAnsi="Tahoma" w:cs="Tahoma"/>
          <w:noProof/>
          <w:sz w:val="16"/>
          <w:szCs w:val="16"/>
          <w:lang w:val="en-GB"/>
        </w:rPr>
      </w:pPr>
    </w:p>
    <w:p w14:paraId="07D18B23" w14:textId="425F7DDE" w:rsidR="00C84CC7" w:rsidRDefault="00C84CC7">
      <w:pPr>
        <w:pStyle w:val="Textoindependiente3"/>
        <w:spacing w:after="0"/>
        <w:ind w:left="0"/>
        <w:jc w:val="both"/>
        <w:rPr>
          <w:rFonts w:ascii="Tahoma" w:hAnsi="Tahoma" w:cs="Tahoma"/>
          <w:noProof/>
          <w:sz w:val="16"/>
          <w:szCs w:val="16"/>
        </w:rPr>
      </w:pPr>
      <w:r>
        <w:rPr>
          <w:rFonts w:ascii="Tahoma" w:hAnsi="Tahoma" w:cs="Tahoma"/>
          <w:noProof/>
          <w:sz w:val="16"/>
          <w:szCs w:val="16"/>
        </w:rPr>
        <w:t>Modificaciones respecto a la versión anterior:</w:t>
      </w:r>
    </w:p>
    <w:p w14:paraId="0CD36F78" w14:textId="77777777" w:rsidR="00C84CC7" w:rsidRDefault="00C84CC7">
      <w:pPr>
        <w:pStyle w:val="Textoindependiente3"/>
        <w:spacing w:after="0"/>
        <w:ind w:left="0"/>
        <w:jc w:val="both"/>
        <w:rPr>
          <w:rFonts w:ascii="Tahoma" w:hAnsi="Tahoma" w:cs="Tahoma"/>
          <w:noProof/>
          <w:sz w:val="16"/>
          <w:szCs w:val="16"/>
        </w:rPr>
      </w:pPr>
    </w:p>
    <w:p w14:paraId="26681973" w14:textId="77777777" w:rsidR="00C84CC7" w:rsidRDefault="00C84CC7">
      <w:pPr>
        <w:pStyle w:val="Textoindependiente3"/>
        <w:spacing w:after="0"/>
        <w:ind w:left="0"/>
        <w:jc w:val="both"/>
        <w:rPr>
          <w:rFonts w:ascii="Tahoma" w:hAnsi="Tahoma" w:cs="Tahoma"/>
          <w:noProof/>
          <w:sz w:val="16"/>
          <w:szCs w:val="16"/>
        </w:rPr>
      </w:pPr>
      <w:r>
        <w:rPr>
          <w:rFonts w:ascii="Tahoma" w:hAnsi="Tahoma" w:cs="Tahoma"/>
          <w:noProof/>
          <w:sz w:val="16"/>
          <w:szCs w:val="16"/>
        </w:rPr>
        <w:t xml:space="preserve"> - Cambios en la información del proveedor (SECCIÓN 1.3).</w:t>
      </w:r>
    </w:p>
    <w:p w14:paraId="02A515DE" w14:textId="77777777" w:rsidR="00C84CC7" w:rsidRDefault="00C84CC7">
      <w:pPr>
        <w:pStyle w:val="Textoindependiente3"/>
        <w:spacing w:after="0"/>
        <w:ind w:left="0"/>
        <w:jc w:val="both"/>
        <w:rPr>
          <w:rFonts w:ascii="Tahoma" w:hAnsi="Tahoma" w:cs="Tahoma"/>
          <w:noProof/>
          <w:sz w:val="16"/>
          <w:szCs w:val="16"/>
        </w:rPr>
      </w:pPr>
      <w:r>
        <w:rPr>
          <w:rFonts w:ascii="Tahoma" w:hAnsi="Tahoma" w:cs="Tahoma"/>
          <w:noProof/>
          <w:sz w:val="16"/>
          <w:szCs w:val="16"/>
        </w:rPr>
        <w:t xml:space="preserve"> - Cambio en el teléfono de emergencia (SECCIÓN 1.4).</w:t>
      </w:r>
    </w:p>
    <w:p w14:paraId="124484E6" w14:textId="77777777" w:rsidR="00C84CC7" w:rsidRDefault="00C84CC7">
      <w:pPr>
        <w:pStyle w:val="Textoindependiente3"/>
        <w:spacing w:after="0"/>
        <w:ind w:left="0"/>
        <w:jc w:val="both"/>
        <w:rPr>
          <w:rFonts w:ascii="Tahoma" w:hAnsi="Tahoma" w:cs="Tahoma"/>
          <w:noProof/>
          <w:sz w:val="16"/>
          <w:szCs w:val="16"/>
        </w:rPr>
      </w:pPr>
      <w:r>
        <w:rPr>
          <w:rFonts w:ascii="Tahoma" w:hAnsi="Tahoma" w:cs="Tahoma"/>
          <w:noProof/>
          <w:sz w:val="16"/>
          <w:szCs w:val="16"/>
        </w:rPr>
        <w:lastRenderedPageBreak/>
        <w:t xml:space="preserve"> - Modificación de peligros específicos (SECCIÓN 2.3).</w:t>
      </w:r>
    </w:p>
    <w:p w14:paraId="69AB1537" w14:textId="77777777" w:rsidR="00C84CC7" w:rsidRDefault="00C84CC7">
      <w:pPr>
        <w:pStyle w:val="Textoindependiente3"/>
        <w:spacing w:after="0"/>
        <w:ind w:left="0"/>
        <w:jc w:val="both"/>
        <w:rPr>
          <w:rFonts w:ascii="Tahoma" w:hAnsi="Tahoma" w:cs="Tahoma"/>
          <w:noProof/>
          <w:sz w:val="16"/>
          <w:szCs w:val="16"/>
        </w:rPr>
      </w:pPr>
      <w:r>
        <w:rPr>
          <w:rFonts w:ascii="Tahoma" w:hAnsi="Tahoma" w:cs="Tahoma"/>
          <w:noProof/>
          <w:sz w:val="16"/>
          <w:szCs w:val="16"/>
        </w:rPr>
        <w:t xml:space="preserve"> - Cambios en la composición del producto (SECCIÓN 3.2).</w:t>
      </w:r>
    </w:p>
    <w:p w14:paraId="6359CF85" w14:textId="77777777" w:rsidR="00C84CC7" w:rsidRDefault="00C84CC7">
      <w:pPr>
        <w:pStyle w:val="Textoindependiente3"/>
        <w:spacing w:after="0"/>
        <w:ind w:left="0"/>
        <w:jc w:val="both"/>
        <w:rPr>
          <w:rFonts w:ascii="Tahoma" w:hAnsi="Tahoma" w:cs="Tahoma"/>
          <w:noProof/>
          <w:sz w:val="16"/>
          <w:szCs w:val="16"/>
        </w:rPr>
      </w:pPr>
      <w:r>
        <w:rPr>
          <w:rFonts w:ascii="Tahoma" w:hAnsi="Tahoma" w:cs="Tahoma"/>
          <w:noProof/>
          <w:sz w:val="16"/>
          <w:szCs w:val="16"/>
        </w:rPr>
        <w:t xml:space="preserve"> - Modificación en las medidas de lucha contra incendios (SECCIÓN 5.2).</w:t>
      </w:r>
    </w:p>
    <w:p w14:paraId="077B1AC7" w14:textId="77777777" w:rsidR="00C84CC7" w:rsidRDefault="00C84CC7">
      <w:pPr>
        <w:pStyle w:val="Textoindependiente3"/>
        <w:spacing w:after="0"/>
        <w:ind w:left="0"/>
        <w:jc w:val="both"/>
        <w:rPr>
          <w:rFonts w:ascii="Tahoma" w:hAnsi="Tahoma" w:cs="Tahoma"/>
          <w:noProof/>
          <w:sz w:val="16"/>
          <w:szCs w:val="16"/>
        </w:rPr>
      </w:pPr>
      <w:r>
        <w:rPr>
          <w:rFonts w:ascii="Tahoma" w:hAnsi="Tahoma" w:cs="Tahoma"/>
          <w:noProof/>
          <w:sz w:val="16"/>
          <w:szCs w:val="16"/>
        </w:rPr>
        <w:t xml:space="preserve"> - Modificaciones en las medidas en caso de vertido accidental (SECCIÓN 6.1).</w:t>
      </w:r>
    </w:p>
    <w:p w14:paraId="18BF08A1" w14:textId="77777777" w:rsidR="00C84CC7" w:rsidRDefault="00C84CC7">
      <w:pPr>
        <w:pStyle w:val="Textoindependiente3"/>
        <w:spacing w:after="0"/>
        <w:ind w:left="0"/>
        <w:jc w:val="both"/>
        <w:rPr>
          <w:rFonts w:ascii="Tahoma" w:hAnsi="Tahoma" w:cs="Tahoma"/>
          <w:noProof/>
          <w:sz w:val="16"/>
          <w:szCs w:val="16"/>
        </w:rPr>
      </w:pPr>
      <w:r>
        <w:rPr>
          <w:rFonts w:ascii="Tahoma" w:hAnsi="Tahoma" w:cs="Tahoma"/>
          <w:noProof/>
          <w:sz w:val="16"/>
          <w:szCs w:val="16"/>
        </w:rPr>
        <w:t xml:space="preserve"> - Modificación de datos sobre la exposición (SECCIÓN 8.1).</w:t>
      </w:r>
    </w:p>
    <w:p w14:paraId="73BAD523" w14:textId="77777777" w:rsidR="00C84CC7" w:rsidRDefault="00C84CC7">
      <w:pPr>
        <w:pStyle w:val="Textoindependiente3"/>
        <w:spacing w:after="0"/>
        <w:ind w:left="0"/>
        <w:jc w:val="both"/>
        <w:rPr>
          <w:rFonts w:ascii="Tahoma" w:hAnsi="Tahoma" w:cs="Tahoma"/>
          <w:noProof/>
          <w:sz w:val="16"/>
          <w:szCs w:val="16"/>
        </w:rPr>
      </w:pPr>
      <w:r>
        <w:rPr>
          <w:rFonts w:ascii="Tahoma" w:hAnsi="Tahoma" w:cs="Tahoma"/>
          <w:noProof/>
          <w:sz w:val="16"/>
          <w:szCs w:val="16"/>
        </w:rPr>
        <w:t xml:space="preserve"> - Modificación en los valores de las propiedades físico-químicas (SECCIÓN 9).</w:t>
      </w:r>
    </w:p>
    <w:p w14:paraId="618F98F2" w14:textId="77777777" w:rsidR="00C84CC7" w:rsidRDefault="00C84CC7">
      <w:pPr>
        <w:pStyle w:val="Textoindependiente3"/>
        <w:spacing w:after="0"/>
        <w:ind w:left="0"/>
        <w:jc w:val="both"/>
        <w:rPr>
          <w:rFonts w:ascii="Tahoma" w:hAnsi="Tahoma" w:cs="Tahoma"/>
          <w:noProof/>
          <w:sz w:val="16"/>
          <w:szCs w:val="16"/>
        </w:rPr>
      </w:pPr>
      <w:r>
        <w:rPr>
          <w:rFonts w:ascii="Tahoma" w:hAnsi="Tahoma" w:cs="Tahoma"/>
          <w:noProof/>
          <w:sz w:val="16"/>
          <w:szCs w:val="16"/>
        </w:rPr>
        <w:t xml:space="preserve"> - Modificación de la información de las condiciones estabilidad y reactividad (SECCIÓN 10.3).</w:t>
      </w:r>
    </w:p>
    <w:p w14:paraId="5CEB7838" w14:textId="77777777" w:rsidR="00C84CC7" w:rsidRDefault="00C84CC7">
      <w:pPr>
        <w:pStyle w:val="Textoindependiente3"/>
        <w:spacing w:after="0"/>
        <w:ind w:left="0"/>
        <w:jc w:val="both"/>
        <w:rPr>
          <w:rFonts w:ascii="Tahoma" w:hAnsi="Tahoma" w:cs="Tahoma"/>
          <w:noProof/>
          <w:sz w:val="16"/>
          <w:szCs w:val="16"/>
        </w:rPr>
      </w:pPr>
      <w:r>
        <w:rPr>
          <w:rFonts w:ascii="Tahoma" w:hAnsi="Tahoma" w:cs="Tahoma"/>
          <w:noProof/>
          <w:sz w:val="16"/>
          <w:szCs w:val="16"/>
        </w:rPr>
        <w:t xml:space="preserve"> - Modificación de la información de las condiciones estabilidad y reactividad (SECCIÓN 10.4).</w:t>
      </w:r>
    </w:p>
    <w:p w14:paraId="506FE34B" w14:textId="77777777" w:rsidR="00C84CC7" w:rsidRDefault="00C84CC7">
      <w:pPr>
        <w:pStyle w:val="Textoindependiente3"/>
        <w:spacing w:after="0"/>
        <w:ind w:left="0"/>
        <w:jc w:val="both"/>
        <w:rPr>
          <w:rFonts w:ascii="Tahoma" w:hAnsi="Tahoma" w:cs="Tahoma"/>
          <w:noProof/>
          <w:sz w:val="16"/>
          <w:szCs w:val="16"/>
        </w:rPr>
      </w:pPr>
      <w:r>
        <w:rPr>
          <w:rFonts w:ascii="Tahoma" w:hAnsi="Tahoma" w:cs="Tahoma"/>
          <w:noProof/>
          <w:sz w:val="16"/>
          <w:szCs w:val="16"/>
        </w:rPr>
        <w:t xml:space="preserve"> - Modificación de la información de las condiciones estabilidad y reactividad (SECCIÓN 10.5).</w:t>
      </w:r>
    </w:p>
    <w:p w14:paraId="6F6FA41D" w14:textId="77777777" w:rsidR="00C84CC7" w:rsidRDefault="00C84CC7">
      <w:pPr>
        <w:pStyle w:val="Textoindependiente3"/>
        <w:spacing w:after="0"/>
        <w:ind w:left="0"/>
        <w:jc w:val="both"/>
        <w:rPr>
          <w:rFonts w:ascii="Tahoma" w:hAnsi="Tahoma" w:cs="Tahoma"/>
          <w:noProof/>
          <w:sz w:val="16"/>
          <w:szCs w:val="16"/>
        </w:rPr>
      </w:pPr>
      <w:r>
        <w:rPr>
          <w:rFonts w:ascii="Tahoma" w:hAnsi="Tahoma" w:cs="Tahoma"/>
          <w:noProof/>
          <w:sz w:val="16"/>
          <w:szCs w:val="16"/>
        </w:rPr>
        <w:t xml:space="preserve"> - Modificación de la información de las condiciones estabilidad y reactividad (SECCIÓN 10.6).</w:t>
      </w:r>
    </w:p>
    <w:p w14:paraId="28F7CDA5" w14:textId="77777777" w:rsidR="00C84CC7" w:rsidRDefault="00C84CC7">
      <w:pPr>
        <w:pStyle w:val="Textoindependiente3"/>
        <w:spacing w:after="0"/>
        <w:ind w:left="0"/>
        <w:jc w:val="both"/>
        <w:rPr>
          <w:rFonts w:ascii="Tahoma" w:hAnsi="Tahoma" w:cs="Tahoma"/>
          <w:noProof/>
          <w:sz w:val="16"/>
          <w:szCs w:val="16"/>
        </w:rPr>
      </w:pPr>
      <w:r>
        <w:rPr>
          <w:rFonts w:ascii="Tahoma" w:hAnsi="Tahoma" w:cs="Tahoma"/>
          <w:noProof/>
          <w:sz w:val="16"/>
          <w:szCs w:val="16"/>
        </w:rPr>
        <w:t xml:space="preserve"> - Cambio en la clasificación de peligrosidad (SECCIÓN 11.1).</w:t>
      </w:r>
    </w:p>
    <w:p w14:paraId="4598F601" w14:textId="77097F24" w:rsidR="00C84CC7" w:rsidRDefault="00C84CC7">
      <w:pPr>
        <w:pStyle w:val="Textoindependiente3"/>
        <w:spacing w:after="0"/>
        <w:ind w:left="0"/>
        <w:jc w:val="both"/>
        <w:rPr>
          <w:rFonts w:ascii="Tahoma" w:hAnsi="Tahoma" w:cs="Tahoma"/>
          <w:noProof/>
          <w:sz w:val="16"/>
          <w:szCs w:val="16"/>
        </w:rPr>
      </w:pPr>
      <w:r>
        <w:rPr>
          <w:rFonts w:ascii="Tahoma" w:hAnsi="Tahoma" w:cs="Tahoma"/>
          <w:noProof/>
          <w:sz w:val="16"/>
          <w:szCs w:val="16"/>
        </w:rPr>
        <w:t xml:space="preserve"> - Modificación de la clasificación ADR/IMDG/ICAO/IATA/RID (SECCIÓN 14).</w:t>
      </w:r>
    </w:p>
    <w:p w14:paraId="2FF0369B" w14:textId="01D30360" w:rsidR="00C84CC7" w:rsidRDefault="00C84CC7" w:rsidP="00DC6C29">
      <w:pPr>
        <w:pStyle w:val="Textoindependiente3"/>
        <w:tabs>
          <w:tab w:val="left" w:pos="2835"/>
        </w:tabs>
        <w:spacing w:after="0"/>
        <w:ind w:left="0"/>
        <w:jc w:val="both"/>
        <w:rPr>
          <w:rFonts w:ascii="Tahoma" w:hAnsi="Tahoma" w:cs="Tahoma"/>
          <w:sz w:val="16"/>
          <w:szCs w:val="16"/>
        </w:rPr>
      </w:pPr>
      <w:r>
        <w:rPr>
          <w:rFonts w:ascii="Tahoma" w:hAnsi="Tahoma" w:cs="Tahoma"/>
          <w:sz w:val="16"/>
          <w:szCs w:val="16"/>
        </w:rPr>
        <w:t>Clasificación y procedimiento utilizado para determinar la clasificación de las mezclas con arreglo al Sistema Globalmente Armonizado de Clasificación y Etiquetado de Productos Químicos SGA/GHS:</w:t>
      </w:r>
    </w:p>
    <w:p w14:paraId="13D29931" w14:textId="77777777" w:rsidR="00C84CC7" w:rsidRDefault="00C84CC7" w:rsidP="00DC6C29">
      <w:pPr>
        <w:pStyle w:val="Textoindependiente3"/>
        <w:tabs>
          <w:tab w:val="left" w:pos="2835"/>
        </w:tabs>
        <w:spacing w:after="0"/>
        <w:ind w:left="0"/>
        <w:jc w:val="both"/>
        <w:rPr>
          <w:rFonts w:ascii="Tahoma" w:hAnsi="Tahoma" w:cs="Tahoma"/>
          <w:sz w:val="16"/>
          <w:szCs w:val="16"/>
        </w:rPr>
      </w:pPr>
      <w:r>
        <w:rPr>
          <w:rFonts w:ascii="Tahoma" w:hAnsi="Tahoma" w:cs="Tahoma"/>
          <w:sz w:val="16"/>
          <w:szCs w:val="16"/>
        </w:rPr>
        <w:t>Peligros físicos</w:t>
      </w:r>
      <w:r>
        <w:rPr>
          <w:rFonts w:ascii="Tahoma" w:hAnsi="Tahoma" w:cs="Tahoma"/>
          <w:sz w:val="16"/>
          <w:szCs w:val="16"/>
        </w:rPr>
        <w:tab/>
        <w:t>Conforme a datos obtenidos de los ensayos</w:t>
      </w:r>
    </w:p>
    <w:p w14:paraId="1F0581CF" w14:textId="77777777" w:rsidR="00C84CC7" w:rsidRDefault="00C84CC7" w:rsidP="00DC6C29">
      <w:pPr>
        <w:pStyle w:val="Textoindependiente3"/>
        <w:tabs>
          <w:tab w:val="left" w:pos="2835"/>
        </w:tabs>
        <w:spacing w:after="0"/>
        <w:ind w:left="0"/>
        <w:jc w:val="both"/>
        <w:rPr>
          <w:rFonts w:ascii="Tahoma" w:hAnsi="Tahoma" w:cs="Tahoma"/>
          <w:sz w:val="16"/>
          <w:szCs w:val="16"/>
        </w:rPr>
      </w:pPr>
      <w:r>
        <w:rPr>
          <w:rFonts w:ascii="Tahoma" w:hAnsi="Tahoma" w:cs="Tahoma"/>
          <w:sz w:val="16"/>
          <w:szCs w:val="16"/>
        </w:rPr>
        <w:t>Peligros para la salud</w:t>
      </w:r>
      <w:r>
        <w:rPr>
          <w:rFonts w:ascii="Tahoma" w:hAnsi="Tahoma" w:cs="Tahoma"/>
          <w:sz w:val="16"/>
          <w:szCs w:val="16"/>
        </w:rPr>
        <w:tab/>
        <w:t>Método de cálculo</w:t>
      </w:r>
    </w:p>
    <w:p w14:paraId="25B373CF" w14:textId="77777777" w:rsidR="00C84CC7" w:rsidRDefault="00C84CC7" w:rsidP="00DC6C29">
      <w:pPr>
        <w:pStyle w:val="Textoindependiente3"/>
        <w:tabs>
          <w:tab w:val="left" w:pos="2835"/>
        </w:tabs>
        <w:spacing w:after="0"/>
        <w:ind w:left="0"/>
        <w:jc w:val="both"/>
        <w:rPr>
          <w:rFonts w:ascii="Tahoma" w:hAnsi="Tahoma" w:cs="Tahoma"/>
          <w:sz w:val="16"/>
          <w:szCs w:val="16"/>
        </w:rPr>
      </w:pPr>
      <w:r>
        <w:rPr>
          <w:rFonts w:ascii="Tahoma" w:hAnsi="Tahoma" w:cs="Tahoma"/>
          <w:sz w:val="16"/>
          <w:szCs w:val="16"/>
        </w:rPr>
        <w:t>Peligros para el medio ambiente</w:t>
      </w:r>
      <w:r>
        <w:rPr>
          <w:rFonts w:ascii="Tahoma" w:hAnsi="Tahoma" w:cs="Tahoma"/>
          <w:sz w:val="16"/>
          <w:szCs w:val="16"/>
        </w:rPr>
        <w:tab/>
        <w:t>Método de cálculo</w:t>
      </w:r>
    </w:p>
    <w:p w14:paraId="1D989C2E" w14:textId="0EEC7795" w:rsidR="000D4854" w:rsidRDefault="000D4854" w:rsidP="00DC6C29">
      <w:pPr>
        <w:pStyle w:val="Textoindependiente3"/>
        <w:tabs>
          <w:tab w:val="left" w:pos="2835"/>
        </w:tabs>
        <w:spacing w:after="0"/>
        <w:ind w:left="0"/>
        <w:jc w:val="both"/>
        <w:rPr>
          <w:rFonts w:ascii="Tahoma" w:hAnsi="Tahoma" w:cs="Tahoma"/>
          <w:sz w:val="16"/>
          <w:szCs w:val="16"/>
          <w:lang w:val="en-GB"/>
        </w:rPr>
      </w:pPr>
    </w:p>
    <w:p w14:paraId="2F6EA849" w14:textId="502AA443" w:rsidR="00C84CC7" w:rsidRDefault="00C84CC7">
      <w:pPr>
        <w:rPr>
          <w:rFonts w:ascii="Tahoma" w:hAnsi="Tahoma" w:cs="Tahoma"/>
          <w:noProof/>
          <w:sz w:val="16"/>
          <w:szCs w:val="16"/>
        </w:rPr>
      </w:pPr>
      <w:r>
        <w:rPr>
          <w:rFonts w:ascii="Tahoma" w:hAnsi="Tahoma" w:cs="Tahoma"/>
          <w:noProof/>
          <w:sz w:val="16"/>
          <w:szCs w:val="16"/>
        </w:rPr>
        <w:t>Se aconseja realizar formación básica con respecto a seguridad e higiene laboral para realizar una correcta manipulación del producto.</w:t>
      </w:r>
    </w:p>
    <w:p w14:paraId="06CC15D8" w14:textId="59BA03A5" w:rsidR="00C84CC7" w:rsidRDefault="00C84CC7">
      <w:pPr>
        <w:pStyle w:val="Textoindependiente2"/>
        <w:rPr>
          <w:rFonts w:ascii="Tahoma" w:hAnsi="Tahoma" w:cs="Tahoma"/>
          <w:noProof/>
          <w:sz w:val="16"/>
          <w:szCs w:val="16"/>
        </w:rPr>
      </w:pPr>
    </w:p>
    <w:p w14:paraId="5E6EC47A" w14:textId="77777777" w:rsidR="00C84CC7" w:rsidRDefault="00C84CC7">
      <w:pPr>
        <w:rPr>
          <w:rFonts w:ascii="Tahoma" w:hAnsi="Tahoma" w:cs="Tahoma"/>
          <w:noProof/>
          <w:sz w:val="16"/>
          <w:szCs w:val="16"/>
        </w:rPr>
      </w:pPr>
      <w:r>
        <w:rPr>
          <w:rFonts w:ascii="Tahoma" w:hAnsi="Tahoma" w:cs="Tahoma"/>
          <w:noProof/>
          <w:sz w:val="16"/>
          <w:szCs w:val="16"/>
        </w:rPr>
        <w:t>Sistema de calificación de riesgo NFPA 704:</w:t>
      </w:r>
    </w:p>
    <w:tbl>
      <w:tblPr>
        <w:tblW w:w="0" w:type="auto"/>
        <w:tblInd w:w="212" w:type="dxa"/>
        <w:tblCellMar>
          <w:left w:w="70" w:type="dxa"/>
          <w:right w:w="70" w:type="dxa"/>
        </w:tblCellMar>
        <w:tblLook w:val="0000" w:firstRow="0" w:lastRow="0" w:firstColumn="0" w:lastColumn="0" w:noHBand="0" w:noVBand="0"/>
      </w:tblPr>
      <w:tblGrid>
        <w:gridCol w:w="2410"/>
        <w:gridCol w:w="6022"/>
      </w:tblGrid>
      <w:tr w:rsidR="00C84CC7" w14:paraId="73A5115D" w14:textId="77777777">
        <w:trPr>
          <w:trHeight w:val="2162"/>
        </w:trPr>
        <w:tc>
          <w:tcPr>
            <w:tcW w:w="2410" w:type="dxa"/>
            <w:tcBorders>
              <w:top w:val="nil"/>
              <w:left w:val="nil"/>
              <w:bottom w:val="nil"/>
              <w:right w:val="nil"/>
            </w:tcBorders>
          </w:tcPr>
          <w:p w14:paraId="5A746153" w14:textId="2B3FD8CC" w:rsidR="00C84CC7" w:rsidRDefault="00F24E2C">
            <w:pPr>
              <w:rPr>
                <w:rFonts w:ascii="Tahoma" w:hAnsi="Tahoma" w:cs="Tahoma"/>
                <w:noProof/>
              </w:rPr>
            </w:pPr>
            <w:r>
              <w:rPr>
                <w:noProof/>
              </w:rPr>
              <mc:AlternateContent>
                <mc:Choice Requires="wps">
                  <w:drawing>
                    <wp:anchor distT="0" distB="0" distL="114300" distR="114300" simplePos="0" relativeHeight="251669504" behindDoc="0" locked="0" layoutInCell="1" allowOverlap="1" wp14:anchorId="5252E290" wp14:editId="25CFAD80">
                      <wp:simplePos x="0" y="0"/>
                      <wp:positionH relativeFrom="column">
                        <wp:posOffset>342900</wp:posOffset>
                      </wp:positionH>
                      <wp:positionV relativeFrom="paragraph">
                        <wp:posOffset>792480</wp:posOffset>
                      </wp:positionV>
                      <wp:extent cx="685800" cy="457200"/>
                      <wp:effectExtent l="0" t="0" r="0" b="0"/>
                      <wp:wrapNone/>
                      <wp:docPr id="108726767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370D2" w14:textId="77777777" w:rsidR="00C84CC7" w:rsidRDefault="00C84CC7">
                                  <w:pPr>
                                    <w:jc w:val="center"/>
                                    <w:rPr>
                                      <w:rFonts w:ascii="Tahoma" w:hAnsi="Tahoma" w:cs="Tahoma"/>
                                      <w:sz w:val="8"/>
                                      <w:szCs w:val="8"/>
                                    </w:rPr>
                                  </w:pPr>
                                </w:p>
                                <w:p w14:paraId="04BC0DBF" w14:textId="77777777" w:rsidR="00C84CC7" w:rsidRDefault="00C84CC7">
                                  <w:pPr>
                                    <w:jc w:val="center"/>
                                    <w:rPr>
                                      <w:rFonts w:ascii="Tahoma" w:hAnsi="Tahoma" w:cs="Tahoma"/>
                                      <w:sz w:val="32"/>
                                      <w:szCs w:val="32"/>
                                    </w:rPr>
                                  </w:pPr>
                                  <w:r>
                                    <w:rPr>
                                      <w:rFonts w:ascii="Tahoma" w:hAnsi="Tahoma" w:cs="Tahoma"/>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2E290" id="Text Box 13" o:spid="_x0000_s1027" type="#_x0000_t202" style="position:absolute;margin-left:27pt;margin-top:62.4pt;width:54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" filled="f" stroked="f">
                      <v:textbox>
                        <w:txbxContent>
                          <w:p w14:paraId="417370D2" w14:textId="77777777" w:rsidR="00C84CC7" w:rsidRDefault="00C84CC7">
                            <w:pPr>
                              <w:jc w:val="center"/>
                              <w:rPr>
                                <w:rFonts w:ascii="Tahoma" w:hAnsi="Tahoma" w:cs="Tahoma"/>
                                <w:sz w:val="8"/>
                                <w:szCs w:val="8"/>
                              </w:rPr>
                            </w:pPr>
                          </w:p>
                          <w:p w14:paraId="04BC0DBF" w14:textId="77777777" w:rsidR="00C84CC7" w:rsidRDefault="00C84CC7">
                            <w:pPr>
                              <w:jc w:val="center"/>
                              <w:rPr>
                                <w:rFonts w:ascii="Tahoma" w:hAnsi="Tahoma" w:cs="Tahoma"/>
                                <w:sz w:val="32"/>
                                <w:szCs w:val="32"/>
                              </w:rPr>
                            </w:pPr>
                            <w:r>
                              <w:rPr>
                                <w:rFonts w:ascii="Tahoma" w:hAnsi="Tahoma" w:cs="Tahoma"/>
                                <w:sz w:val="32"/>
                                <w:szCs w:val="32"/>
                              </w:rPr>
                              <w:t xml:space="preserve"> </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0CA8AD9" wp14:editId="0D6C813F">
                      <wp:simplePos x="0" y="0"/>
                      <wp:positionH relativeFrom="column">
                        <wp:posOffset>800100</wp:posOffset>
                      </wp:positionH>
                      <wp:positionV relativeFrom="paragraph">
                        <wp:posOffset>449580</wp:posOffset>
                      </wp:positionV>
                      <wp:extent cx="457200" cy="457200"/>
                      <wp:effectExtent l="0" t="0" r="0" b="0"/>
                      <wp:wrapNone/>
                      <wp:docPr id="43197217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5B2D6" w14:textId="77777777" w:rsidR="00C84CC7" w:rsidRDefault="00C84CC7">
                                  <w:pPr>
                                    <w:jc w:val="center"/>
                                    <w:rPr>
                                      <w:rFonts w:ascii="Tahoma" w:hAnsi="Tahoma" w:cs="Tahoma"/>
                                      <w:b/>
                                      <w:bCs/>
                                      <w:sz w:val="48"/>
                                      <w:szCs w:val="48"/>
                                    </w:rPr>
                                  </w:pPr>
                                  <w:r>
                                    <w:rPr>
                                      <w:rFonts w:ascii="Tahoma" w:hAnsi="Tahoma" w:cs="Tahoma"/>
                                      <w:b/>
                                      <w:bCs/>
                                      <w:sz w:val="48"/>
                                      <w:szCs w:val="48"/>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8AD9" id="Text Box 12" o:spid="_x0000_s1028" type="#_x0000_t202" style="position:absolute;margin-left:63pt;margin-top:35.4pt;width:3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" filled="f" stroked="f">
                      <v:textbox>
                        <w:txbxContent>
                          <w:p w14:paraId="5B45B2D6" w14:textId="77777777" w:rsidR="00C84CC7" w:rsidRDefault="00C84CC7">
                            <w:pPr>
                              <w:jc w:val="center"/>
                              <w:rPr>
                                <w:rFonts w:ascii="Tahoma" w:hAnsi="Tahoma" w:cs="Tahoma"/>
                                <w:b/>
                                <w:bCs/>
                                <w:sz w:val="48"/>
                                <w:szCs w:val="48"/>
                              </w:rPr>
                            </w:pPr>
                            <w:r>
                              <w:rPr>
                                <w:rFonts w:ascii="Tahoma" w:hAnsi="Tahoma" w:cs="Tahoma"/>
                                <w:b/>
                                <w:bCs/>
                                <w:sz w:val="48"/>
                                <w:szCs w:val="48"/>
                              </w:rPr>
                              <w:t>0</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53D8D30" wp14:editId="3C788939">
                      <wp:simplePos x="0" y="0"/>
                      <wp:positionH relativeFrom="column">
                        <wp:posOffset>114300</wp:posOffset>
                      </wp:positionH>
                      <wp:positionV relativeFrom="paragraph">
                        <wp:posOffset>449580</wp:posOffset>
                      </wp:positionV>
                      <wp:extent cx="457200" cy="457200"/>
                      <wp:effectExtent l="0" t="0" r="0" b="0"/>
                      <wp:wrapNone/>
                      <wp:docPr id="13939694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FB8D6" w14:textId="77777777" w:rsidR="00C84CC7" w:rsidRDefault="00C84CC7">
                                  <w:pPr>
                                    <w:jc w:val="center"/>
                                    <w:rPr>
                                      <w:rFonts w:ascii="Tahoma" w:hAnsi="Tahoma" w:cs="Tahoma"/>
                                      <w:b/>
                                      <w:bCs/>
                                      <w:color w:val="FFFFFF"/>
                                      <w:sz w:val="48"/>
                                      <w:szCs w:val="48"/>
                                    </w:rPr>
                                  </w:pPr>
                                  <w:r>
                                    <w:rPr>
                                      <w:rFonts w:ascii="Tahoma" w:hAnsi="Tahoma" w:cs="Tahoma"/>
                                      <w:b/>
                                      <w:bCs/>
                                      <w:color w:val="FFFFFF"/>
                                      <w:sz w:val="48"/>
                                      <w:szCs w:val="4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D8D30" id="Text Box 10" o:spid="_x0000_s1029" type="#_x0000_t202" style="position:absolute;margin-left:9pt;margin-top:35.4pt;width:3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" filled="f" stroked="f">
                      <v:textbox>
                        <w:txbxContent>
                          <w:p w14:paraId="12AFB8D6" w14:textId="77777777" w:rsidR="00C84CC7" w:rsidRDefault="00C84CC7">
                            <w:pPr>
                              <w:jc w:val="center"/>
                              <w:rPr>
                                <w:rFonts w:ascii="Tahoma" w:hAnsi="Tahoma" w:cs="Tahoma"/>
                                <w:b/>
                                <w:bCs/>
                                <w:color w:val="FFFFFF"/>
                                <w:sz w:val="48"/>
                                <w:szCs w:val="48"/>
                              </w:rPr>
                            </w:pPr>
                            <w:r>
                              <w:rPr>
                                <w:rFonts w:ascii="Tahoma" w:hAnsi="Tahoma" w:cs="Tahoma"/>
                                <w:b/>
                                <w:bCs/>
                                <w:color w:val="FFFFFF"/>
                                <w:sz w:val="48"/>
                                <w:szCs w:val="48"/>
                              </w:rPr>
                              <w:t>3</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55E2290" wp14:editId="28C7EEC1">
                      <wp:simplePos x="0" y="0"/>
                      <wp:positionH relativeFrom="column">
                        <wp:posOffset>457200</wp:posOffset>
                      </wp:positionH>
                      <wp:positionV relativeFrom="paragraph">
                        <wp:posOffset>106680</wp:posOffset>
                      </wp:positionV>
                      <wp:extent cx="457200" cy="457200"/>
                      <wp:effectExtent l="0" t="0" r="0" b="0"/>
                      <wp:wrapNone/>
                      <wp:docPr id="133944890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F6569" w14:textId="77777777" w:rsidR="00C84CC7" w:rsidRDefault="00C84CC7">
                                  <w:pPr>
                                    <w:jc w:val="center"/>
                                    <w:rPr>
                                      <w:rFonts w:ascii="Tahoma" w:hAnsi="Tahoma" w:cs="Tahoma"/>
                                      <w:b/>
                                      <w:bCs/>
                                      <w:color w:val="FFFFFF"/>
                                      <w:sz w:val="48"/>
                                      <w:szCs w:val="48"/>
                                    </w:rPr>
                                  </w:pPr>
                                  <w:r>
                                    <w:rPr>
                                      <w:rFonts w:ascii="Tahoma" w:hAnsi="Tahoma" w:cs="Tahoma"/>
                                      <w:b/>
                                      <w:bCs/>
                                      <w:color w:val="FFFFFF"/>
                                      <w:sz w:val="48"/>
                                      <w:szCs w:val="48"/>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E2290" id="Text Box 11" o:spid="_x0000_s1030" type="#_x0000_t202" style="position:absolute;margin-left:36pt;margin-top:8.4pt;width:3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" filled="f" stroked="f">
                      <v:textbox>
                        <w:txbxContent>
                          <w:p w14:paraId="509F6569" w14:textId="77777777" w:rsidR="00C84CC7" w:rsidRDefault="00C84CC7">
                            <w:pPr>
                              <w:jc w:val="center"/>
                              <w:rPr>
                                <w:rFonts w:ascii="Tahoma" w:hAnsi="Tahoma" w:cs="Tahoma"/>
                                <w:b/>
                                <w:bCs/>
                                <w:color w:val="FFFFFF"/>
                                <w:sz w:val="48"/>
                                <w:szCs w:val="48"/>
                              </w:rPr>
                            </w:pPr>
                            <w:r>
                              <w:rPr>
                                <w:rFonts w:ascii="Tahoma" w:hAnsi="Tahoma" w:cs="Tahoma"/>
                                <w:b/>
                                <w:bCs/>
                                <w:color w:val="FFFFFF"/>
                                <w:sz w:val="48"/>
                                <w:szCs w:val="48"/>
                              </w:rPr>
                              <w:t>0</w:t>
                            </w:r>
                          </w:p>
                        </w:txbxContent>
                      </v:textbox>
                    </v:shape>
                  </w:pict>
                </mc:Fallback>
              </mc:AlternateContent>
            </w:r>
            <w:r>
              <w:rPr>
                <w:rFonts w:ascii="Tahoma" w:hAnsi="Tahoma" w:cs="Tahoma"/>
                <w:noProof/>
              </w:rPr>
              <w:drawing>
                <wp:inline distT="0" distB="0" distL="0" distR="0" wp14:anchorId="2760A3AA" wp14:editId="0ACE0A57">
                  <wp:extent cx="1371600" cy="1371600"/>
                  <wp:effectExtent l="0" t="0" r="0"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3DC6814C" w14:textId="77777777" w:rsidR="00C84CC7" w:rsidRDefault="00C84CC7">
            <w:pPr>
              <w:pStyle w:val="Textoindependiente3"/>
              <w:spacing w:after="0"/>
              <w:ind w:left="0"/>
              <w:jc w:val="both"/>
              <w:rPr>
                <w:rFonts w:ascii="Tahoma" w:hAnsi="Tahoma" w:cs="Tahoma"/>
                <w:noProof/>
                <w:sz w:val="16"/>
                <w:szCs w:val="16"/>
                <w:lang w:eastAsia="es-ES"/>
              </w:rPr>
            </w:pPr>
          </w:p>
        </w:tc>
        <w:tc>
          <w:tcPr>
            <w:tcW w:w="6022" w:type="dxa"/>
            <w:tcBorders>
              <w:top w:val="nil"/>
              <w:left w:val="nil"/>
              <w:bottom w:val="nil"/>
              <w:right w:val="nil"/>
            </w:tcBorders>
          </w:tcPr>
          <w:p w14:paraId="035B19C7" w14:textId="77777777" w:rsidR="00C84CC7" w:rsidRDefault="00C84CC7">
            <w:pPr>
              <w:pStyle w:val="Textoindependiente3"/>
              <w:spacing w:after="0"/>
              <w:ind w:left="0"/>
              <w:jc w:val="both"/>
              <w:rPr>
                <w:rFonts w:ascii="Tahoma" w:hAnsi="Tahoma" w:cs="Tahoma"/>
                <w:noProof/>
                <w:sz w:val="16"/>
                <w:szCs w:val="16"/>
                <w:lang w:eastAsia="es-ES"/>
              </w:rPr>
            </w:pPr>
          </w:p>
          <w:p w14:paraId="58F8A09D" w14:textId="77777777" w:rsidR="00C84CC7" w:rsidRDefault="00C84CC7">
            <w:pPr>
              <w:pStyle w:val="Textoindependiente3"/>
              <w:spacing w:after="0"/>
              <w:ind w:left="0"/>
              <w:jc w:val="both"/>
              <w:rPr>
                <w:rFonts w:ascii="Tahoma" w:hAnsi="Tahoma" w:cs="Tahoma"/>
                <w:noProof/>
                <w:sz w:val="16"/>
                <w:szCs w:val="16"/>
                <w:lang w:eastAsia="es-ES"/>
              </w:rPr>
            </w:pPr>
          </w:p>
          <w:p w14:paraId="55367F26" w14:textId="6BE206C9" w:rsidR="00C84CC7" w:rsidRDefault="00C84CC7">
            <w:pPr>
              <w:pStyle w:val="Textoindependiente3"/>
              <w:spacing w:after="0"/>
              <w:ind w:left="0"/>
              <w:jc w:val="both"/>
              <w:rPr>
                <w:rFonts w:ascii="Tahoma" w:hAnsi="Tahoma" w:cs="Tahoma"/>
                <w:noProof/>
                <w:sz w:val="16"/>
                <w:szCs w:val="16"/>
                <w:lang w:eastAsia="es-ES"/>
              </w:rPr>
            </w:pPr>
            <w:r>
              <w:rPr>
                <w:rFonts w:ascii="Tahoma" w:hAnsi="Tahoma" w:cs="Tahoma"/>
                <w:noProof/>
                <w:sz w:val="16"/>
                <w:szCs w:val="16"/>
                <w:lang w:eastAsia="es-ES"/>
              </w:rPr>
              <w:t>Riesgo - Salud: 3 (Peligro extremo)</w:t>
            </w:r>
          </w:p>
          <w:p w14:paraId="26B8C606" w14:textId="77777777" w:rsidR="00C84CC7" w:rsidRDefault="00C84CC7">
            <w:pPr>
              <w:pStyle w:val="Textoindependiente3"/>
              <w:spacing w:after="0"/>
              <w:ind w:left="0"/>
              <w:jc w:val="both"/>
              <w:rPr>
                <w:rFonts w:ascii="Tahoma" w:hAnsi="Tahoma" w:cs="Tahoma"/>
                <w:noProof/>
                <w:sz w:val="16"/>
                <w:szCs w:val="16"/>
                <w:lang w:eastAsia="es-ES"/>
              </w:rPr>
            </w:pPr>
          </w:p>
          <w:p w14:paraId="19919944" w14:textId="0BDC910C" w:rsidR="00C84CC7" w:rsidRDefault="00C84CC7">
            <w:pPr>
              <w:pStyle w:val="Textoindependiente3"/>
              <w:spacing w:after="0"/>
              <w:ind w:left="0"/>
              <w:jc w:val="both"/>
              <w:rPr>
                <w:rFonts w:ascii="Tahoma" w:hAnsi="Tahoma" w:cs="Tahoma"/>
                <w:noProof/>
                <w:sz w:val="16"/>
                <w:szCs w:val="16"/>
                <w:lang w:eastAsia="es-ES"/>
              </w:rPr>
            </w:pPr>
            <w:r>
              <w:rPr>
                <w:rFonts w:ascii="Tahoma" w:hAnsi="Tahoma" w:cs="Tahoma"/>
                <w:noProof/>
                <w:sz w:val="16"/>
                <w:szCs w:val="16"/>
                <w:lang w:eastAsia="es-ES"/>
              </w:rPr>
              <w:t>Inflamabilidad: 0 (No se quema)</w:t>
            </w:r>
          </w:p>
          <w:p w14:paraId="01B18B51" w14:textId="77777777" w:rsidR="00C84CC7" w:rsidRDefault="00C84CC7">
            <w:pPr>
              <w:pStyle w:val="Textoindependiente3"/>
              <w:spacing w:after="0"/>
              <w:ind w:left="0"/>
              <w:jc w:val="both"/>
              <w:rPr>
                <w:rFonts w:ascii="Tahoma" w:hAnsi="Tahoma" w:cs="Tahoma"/>
                <w:noProof/>
                <w:sz w:val="16"/>
                <w:szCs w:val="16"/>
                <w:lang w:eastAsia="es-ES"/>
              </w:rPr>
            </w:pPr>
          </w:p>
          <w:p w14:paraId="133A4C17" w14:textId="79F1D2A6" w:rsidR="00C84CC7" w:rsidRDefault="00C84CC7">
            <w:pPr>
              <w:pStyle w:val="Textoindependiente3"/>
              <w:spacing w:after="0"/>
              <w:ind w:left="0"/>
              <w:jc w:val="both"/>
              <w:rPr>
                <w:rFonts w:ascii="Tahoma" w:hAnsi="Tahoma" w:cs="Tahoma"/>
                <w:noProof/>
                <w:sz w:val="16"/>
                <w:szCs w:val="16"/>
                <w:lang w:eastAsia="es-ES"/>
              </w:rPr>
            </w:pPr>
            <w:r>
              <w:rPr>
                <w:rFonts w:ascii="Tahoma" w:hAnsi="Tahoma" w:cs="Tahoma"/>
                <w:noProof/>
                <w:sz w:val="16"/>
                <w:szCs w:val="16"/>
                <w:lang w:eastAsia="es-ES"/>
              </w:rPr>
              <w:t>Reactividad: 0 (Estable)</w:t>
            </w:r>
          </w:p>
          <w:p w14:paraId="3E85C189" w14:textId="77777777" w:rsidR="00C84CC7" w:rsidRDefault="00C84CC7">
            <w:pPr>
              <w:pStyle w:val="Textoindependiente3"/>
              <w:spacing w:after="0"/>
              <w:ind w:left="0"/>
              <w:jc w:val="both"/>
              <w:rPr>
                <w:rFonts w:ascii="Tahoma" w:hAnsi="Tahoma" w:cs="Tahoma"/>
                <w:noProof/>
                <w:sz w:val="16"/>
                <w:szCs w:val="16"/>
                <w:lang w:eastAsia="es-ES"/>
              </w:rPr>
            </w:pPr>
          </w:p>
          <w:p w14:paraId="2C5E7193" w14:textId="136D3E42" w:rsidR="00C84CC7" w:rsidRDefault="00C84CC7">
            <w:pPr>
              <w:pStyle w:val="Textoindependiente3"/>
              <w:spacing w:after="0"/>
              <w:ind w:left="0"/>
              <w:jc w:val="both"/>
              <w:rPr>
                <w:rFonts w:ascii="Tahoma" w:hAnsi="Tahoma" w:cs="Tahoma"/>
                <w:noProof/>
                <w:sz w:val="16"/>
                <w:szCs w:val="16"/>
                <w:lang w:eastAsia="es-ES"/>
              </w:rPr>
            </w:pPr>
            <w:r>
              <w:rPr>
                <w:rFonts w:ascii="Tahoma" w:hAnsi="Tahoma" w:cs="Tahoma"/>
                <w:noProof/>
                <w:sz w:val="16"/>
                <w:szCs w:val="16"/>
                <w:lang w:eastAsia="es-ES"/>
              </w:rPr>
              <w:t xml:space="preserve"> </w:t>
            </w:r>
          </w:p>
          <w:p w14:paraId="3E37CED9" w14:textId="77777777" w:rsidR="00C84CC7" w:rsidRDefault="00C84CC7">
            <w:pPr>
              <w:pStyle w:val="Textoindependiente3"/>
              <w:spacing w:after="0"/>
              <w:ind w:left="0"/>
              <w:jc w:val="both"/>
              <w:rPr>
                <w:rFonts w:ascii="Tahoma" w:hAnsi="Tahoma" w:cs="Tahoma"/>
                <w:noProof/>
                <w:sz w:val="16"/>
                <w:szCs w:val="16"/>
                <w:lang w:eastAsia="es-ES"/>
              </w:rPr>
            </w:pPr>
          </w:p>
          <w:p w14:paraId="7E072861" w14:textId="77777777" w:rsidR="00C84CC7" w:rsidRDefault="00C84CC7">
            <w:pPr>
              <w:pStyle w:val="Textoindependiente3"/>
              <w:spacing w:after="0"/>
              <w:ind w:left="0"/>
              <w:jc w:val="both"/>
              <w:rPr>
                <w:rFonts w:ascii="Tahoma" w:hAnsi="Tahoma" w:cs="Tahoma"/>
                <w:noProof/>
                <w:sz w:val="16"/>
                <w:szCs w:val="16"/>
                <w:lang w:eastAsia="es-ES"/>
              </w:rPr>
            </w:pPr>
          </w:p>
        </w:tc>
      </w:tr>
    </w:tbl>
    <w:p w14:paraId="68227038" w14:textId="7D6A6EE3" w:rsidR="00C84CC7" w:rsidRDefault="00C84CC7" w:rsidP="00C51868">
      <w:pPr>
        <w:autoSpaceDE w:val="0"/>
        <w:autoSpaceDN w:val="0"/>
        <w:adjustRightInd w:val="0"/>
        <w:rPr>
          <w:rFonts w:ascii="Tahoma" w:hAnsi="Tahoma" w:cs="Tahoma"/>
          <w:sz w:val="16"/>
          <w:szCs w:val="16"/>
        </w:rPr>
      </w:pPr>
    </w:p>
    <w:p w14:paraId="5DB2B974" w14:textId="77777777" w:rsidR="00C84CC7" w:rsidRDefault="00C84CC7" w:rsidP="00C51868">
      <w:pPr>
        <w:autoSpaceDE w:val="0"/>
        <w:autoSpaceDN w:val="0"/>
        <w:adjustRightInd w:val="0"/>
        <w:rPr>
          <w:rFonts w:ascii="Tahoma" w:hAnsi="Tahoma" w:cs="Tahoma"/>
          <w:sz w:val="16"/>
          <w:szCs w:val="16"/>
        </w:rPr>
      </w:pPr>
      <w:r>
        <w:rPr>
          <w:rFonts w:ascii="Tahoma" w:hAnsi="Tahoma" w:cs="Tahoma"/>
          <w:sz w:val="16"/>
          <w:szCs w:val="16"/>
        </w:rPr>
        <w:t>Abreviaturas y acrónimos utilizados:</w:t>
      </w:r>
    </w:p>
    <w:p w14:paraId="7F256457" w14:textId="77777777" w:rsidR="00C84CC7" w:rsidRDefault="00C84CC7" w:rsidP="00C51868">
      <w:pPr>
        <w:autoSpaceDE w:val="0"/>
        <w:autoSpaceDN w:val="0"/>
        <w:adjustRightInd w:val="0"/>
        <w:rPr>
          <w:rFonts w:ascii="Tahoma" w:hAnsi="Tahoma" w:cs="Tahoma"/>
          <w:sz w:val="16"/>
          <w:szCs w:val="16"/>
        </w:rPr>
      </w:pPr>
      <w:r>
        <w:rPr>
          <w:rFonts w:ascii="Tahoma" w:hAnsi="Tahoma" w:cs="Tahoma"/>
          <w:sz w:val="16"/>
          <w:szCs w:val="16"/>
        </w:rPr>
        <w:t>DMEL:</w:t>
      </w:r>
      <w:r>
        <w:rPr>
          <w:rFonts w:ascii="Tahoma" w:hAnsi="Tahoma" w:cs="Tahoma"/>
          <w:sz w:val="16"/>
          <w:szCs w:val="16"/>
        </w:rPr>
        <w:tab/>
        <w:t xml:space="preserve">Derived Minimal Effect Level, nivel de exposición que corresponde a un riesgo bajo, que debe </w:t>
      </w:r>
    </w:p>
    <w:p w14:paraId="5BF5C238" w14:textId="77777777" w:rsidR="00C84CC7" w:rsidRDefault="00C84CC7" w:rsidP="00C51868">
      <w:pPr>
        <w:autoSpaceDE w:val="0"/>
        <w:autoSpaceDN w:val="0"/>
        <w:adjustRightInd w:val="0"/>
        <w:rPr>
          <w:rFonts w:ascii="Tahoma" w:hAnsi="Tahoma" w:cs="Tahoma"/>
          <w:sz w:val="16"/>
          <w:szCs w:val="16"/>
        </w:rPr>
      </w:pPr>
      <w:r>
        <w:rPr>
          <w:rFonts w:ascii="Tahoma" w:hAnsi="Tahoma" w:cs="Tahoma"/>
          <w:sz w:val="16"/>
          <w:szCs w:val="16"/>
        </w:rPr>
        <w:tab/>
        <w:t>considerarse un riesgo mínimo tolerable.</w:t>
      </w:r>
    </w:p>
    <w:p w14:paraId="7C3448F9" w14:textId="77777777" w:rsidR="00C84CC7" w:rsidRDefault="00C84CC7" w:rsidP="00C51868">
      <w:pPr>
        <w:autoSpaceDE w:val="0"/>
        <w:autoSpaceDN w:val="0"/>
        <w:adjustRightInd w:val="0"/>
        <w:rPr>
          <w:rFonts w:ascii="Tahoma" w:hAnsi="Tahoma" w:cs="Tahoma"/>
          <w:sz w:val="16"/>
          <w:szCs w:val="16"/>
        </w:rPr>
      </w:pPr>
      <w:r>
        <w:rPr>
          <w:rFonts w:ascii="Tahoma" w:hAnsi="Tahoma" w:cs="Tahoma"/>
          <w:sz w:val="16"/>
          <w:szCs w:val="16"/>
        </w:rPr>
        <w:t>DNEL:</w:t>
      </w:r>
      <w:r>
        <w:rPr>
          <w:rFonts w:ascii="Tahoma" w:hAnsi="Tahoma" w:cs="Tahoma"/>
          <w:sz w:val="16"/>
          <w:szCs w:val="16"/>
        </w:rPr>
        <w:tab/>
        <w:t xml:space="preserve">Derived No Effect Level, (nivel sin efecto obtenido) nivel de exposición a la sustancia por debajo </w:t>
      </w:r>
    </w:p>
    <w:p w14:paraId="4BBDEEEA" w14:textId="77777777" w:rsidR="00C84CC7" w:rsidRDefault="00C84CC7" w:rsidP="00C51868">
      <w:pPr>
        <w:autoSpaceDE w:val="0"/>
        <w:autoSpaceDN w:val="0"/>
        <w:adjustRightInd w:val="0"/>
        <w:rPr>
          <w:rFonts w:ascii="Tahoma" w:hAnsi="Tahoma" w:cs="Tahoma"/>
          <w:sz w:val="16"/>
          <w:szCs w:val="16"/>
        </w:rPr>
      </w:pPr>
      <w:r>
        <w:rPr>
          <w:rFonts w:ascii="Tahoma" w:hAnsi="Tahoma" w:cs="Tahoma"/>
          <w:sz w:val="16"/>
          <w:szCs w:val="16"/>
        </w:rPr>
        <w:tab/>
        <w:t>del cual no se prevén efectos adversos.</w:t>
      </w:r>
    </w:p>
    <w:p w14:paraId="5D325EF7" w14:textId="77777777" w:rsidR="00C84CC7" w:rsidRDefault="00C84CC7" w:rsidP="00C51868">
      <w:pPr>
        <w:autoSpaceDE w:val="0"/>
        <w:autoSpaceDN w:val="0"/>
        <w:adjustRightInd w:val="0"/>
        <w:rPr>
          <w:rFonts w:ascii="Tahoma" w:hAnsi="Tahoma" w:cs="Tahoma"/>
          <w:sz w:val="16"/>
          <w:szCs w:val="16"/>
        </w:rPr>
      </w:pPr>
      <w:r>
        <w:rPr>
          <w:rFonts w:ascii="Tahoma" w:hAnsi="Tahoma" w:cs="Tahoma"/>
          <w:sz w:val="16"/>
          <w:szCs w:val="16"/>
        </w:rPr>
        <w:t>EPP:</w:t>
      </w:r>
      <w:r>
        <w:rPr>
          <w:rFonts w:ascii="Tahoma" w:hAnsi="Tahoma" w:cs="Tahoma"/>
          <w:sz w:val="16"/>
          <w:szCs w:val="16"/>
        </w:rPr>
        <w:tab/>
        <w:t>Equipo de protección personal.</w:t>
      </w:r>
    </w:p>
    <w:p w14:paraId="0507A6A6" w14:textId="1E70616C" w:rsidR="00C51868" w:rsidRDefault="00C51868" w:rsidP="00C51868">
      <w:pPr>
        <w:autoSpaceDE w:val="0"/>
        <w:autoSpaceDN w:val="0"/>
        <w:adjustRightInd w:val="0"/>
        <w:rPr>
          <w:rFonts w:ascii="Tahoma" w:hAnsi="Tahoma" w:cs="Tahoma"/>
          <w:sz w:val="16"/>
          <w:szCs w:val="16"/>
        </w:rPr>
      </w:pPr>
    </w:p>
    <w:p w14:paraId="6383ACBD" w14:textId="24CB184F" w:rsidR="00C84CC7" w:rsidRDefault="00C84CC7" w:rsidP="00C51868">
      <w:pPr>
        <w:autoSpaceDE w:val="0"/>
        <w:autoSpaceDN w:val="0"/>
        <w:adjustRightInd w:val="0"/>
        <w:rPr>
          <w:rFonts w:ascii="Tahoma" w:hAnsi="Tahoma" w:cs="Tahoma"/>
          <w:sz w:val="16"/>
          <w:szCs w:val="16"/>
        </w:rPr>
      </w:pPr>
      <w:r>
        <w:rPr>
          <w:rFonts w:ascii="Tahoma" w:hAnsi="Tahoma" w:cs="Tahoma"/>
          <w:sz w:val="16"/>
          <w:szCs w:val="16"/>
        </w:rPr>
        <w:t>Principales referencias bibliográficas y fuentes de datos:</w:t>
      </w:r>
    </w:p>
    <w:p w14:paraId="47534A9D" w14:textId="77777777" w:rsidR="00C84CC7" w:rsidRDefault="00C84CC7" w:rsidP="00C51868">
      <w:pPr>
        <w:autoSpaceDE w:val="0"/>
        <w:autoSpaceDN w:val="0"/>
        <w:adjustRightInd w:val="0"/>
        <w:rPr>
          <w:rFonts w:ascii="Tahoma" w:hAnsi="Tahoma" w:cs="Tahoma"/>
          <w:sz w:val="16"/>
          <w:szCs w:val="16"/>
        </w:rPr>
      </w:pPr>
      <w:r>
        <w:rPr>
          <w:rFonts w:ascii="Tahoma" w:hAnsi="Tahoma" w:cs="Tahoma"/>
          <w:sz w:val="16"/>
          <w:szCs w:val="16"/>
        </w:rPr>
        <w:t>Resolución 801/2015 SUPERINTENDENCIA DE RIESGOS DEL TRABAJO (S.R.T.).</w:t>
      </w:r>
    </w:p>
    <w:p w14:paraId="10D7A69F" w14:textId="77777777" w:rsidR="00C84CC7" w:rsidRDefault="00C84CC7" w:rsidP="00C51868">
      <w:pPr>
        <w:autoSpaceDE w:val="0"/>
        <w:autoSpaceDN w:val="0"/>
        <w:adjustRightInd w:val="0"/>
        <w:rPr>
          <w:rFonts w:ascii="Tahoma" w:hAnsi="Tahoma" w:cs="Tahoma"/>
          <w:sz w:val="16"/>
          <w:szCs w:val="16"/>
        </w:rPr>
      </w:pPr>
      <w:r>
        <w:rPr>
          <w:rFonts w:ascii="Tahoma" w:hAnsi="Tahoma" w:cs="Tahoma"/>
          <w:sz w:val="16"/>
          <w:szCs w:val="16"/>
        </w:rPr>
        <w:t>Resolución 3359/2015 SUPERINTENDENCIA DE RIESGOS DEL TRABAJO (S.R.T.).</w:t>
      </w:r>
    </w:p>
    <w:p w14:paraId="2BE85AF9" w14:textId="77777777" w:rsidR="00C84CC7" w:rsidRDefault="00C84CC7" w:rsidP="00C51868">
      <w:pPr>
        <w:autoSpaceDE w:val="0"/>
        <w:autoSpaceDN w:val="0"/>
        <w:adjustRightInd w:val="0"/>
        <w:rPr>
          <w:rFonts w:ascii="Tahoma" w:hAnsi="Tahoma" w:cs="Tahoma"/>
          <w:sz w:val="16"/>
          <w:szCs w:val="16"/>
        </w:rPr>
      </w:pPr>
      <w:r>
        <w:rPr>
          <w:rFonts w:ascii="Tahoma" w:hAnsi="Tahoma" w:cs="Tahoma"/>
          <w:sz w:val="16"/>
          <w:szCs w:val="16"/>
        </w:rPr>
        <w:t>Sistema Globalmente Armonizado de Clasificación y Etiquetado de Productos Químicos SGA/GHS Rev. 6.</w:t>
      </w:r>
    </w:p>
    <w:p w14:paraId="1521074E" w14:textId="77777777" w:rsidR="00C84CC7" w:rsidRDefault="00C84CC7" w:rsidP="00C51868">
      <w:pPr>
        <w:autoSpaceDE w:val="0"/>
        <w:autoSpaceDN w:val="0"/>
        <w:adjustRightInd w:val="0"/>
        <w:rPr>
          <w:rFonts w:ascii="Tahoma" w:hAnsi="Tahoma" w:cs="Tahoma"/>
          <w:sz w:val="16"/>
          <w:szCs w:val="16"/>
        </w:rPr>
      </w:pPr>
      <w:r>
        <w:rPr>
          <w:rFonts w:ascii="Tahoma" w:hAnsi="Tahoma" w:cs="Tahoma"/>
          <w:sz w:val="16"/>
          <w:szCs w:val="16"/>
        </w:rPr>
        <w:t>Resolución 195/97.</w:t>
      </w:r>
    </w:p>
    <w:p w14:paraId="471ACD79" w14:textId="77777777" w:rsidR="00C84CC7" w:rsidRDefault="00C84CC7" w:rsidP="00C51868">
      <w:pPr>
        <w:autoSpaceDE w:val="0"/>
        <w:autoSpaceDN w:val="0"/>
        <w:adjustRightInd w:val="0"/>
        <w:rPr>
          <w:rFonts w:ascii="Tahoma" w:hAnsi="Tahoma" w:cs="Tahoma"/>
          <w:sz w:val="16"/>
          <w:szCs w:val="16"/>
        </w:rPr>
      </w:pPr>
      <w:r>
        <w:rPr>
          <w:rFonts w:ascii="Tahoma" w:hAnsi="Tahoma" w:cs="Tahoma"/>
          <w:sz w:val="16"/>
          <w:szCs w:val="16"/>
        </w:rPr>
        <w:t>Decreto Nº 779/95.</w:t>
      </w:r>
    </w:p>
    <w:p w14:paraId="1CE4E0DF" w14:textId="77777777" w:rsidR="00C84CC7" w:rsidRDefault="00C84CC7" w:rsidP="00C51868">
      <w:pPr>
        <w:autoSpaceDE w:val="0"/>
        <w:autoSpaceDN w:val="0"/>
        <w:adjustRightInd w:val="0"/>
        <w:rPr>
          <w:rFonts w:ascii="Tahoma" w:hAnsi="Tahoma" w:cs="Tahoma"/>
          <w:sz w:val="16"/>
          <w:szCs w:val="16"/>
        </w:rPr>
      </w:pPr>
      <w:r>
        <w:rPr>
          <w:rFonts w:ascii="Tahoma" w:hAnsi="Tahoma" w:cs="Tahoma"/>
          <w:sz w:val="16"/>
          <w:szCs w:val="16"/>
        </w:rPr>
        <w:t>http://echa.europa.eu/</w:t>
      </w:r>
    </w:p>
    <w:p w14:paraId="1190CF6D" w14:textId="4AC28DEA" w:rsidR="00C51868" w:rsidRDefault="00C84CC7" w:rsidP="00C51868">
      <w:pPr>
        <w:autoSpaceDE w:val="0"/>
        <w:autoSpaceDN w:val="0"/>
        <w:adjustRightInd w:val="0"/>
        <w:rPr>
          <w:rFonts w:ascii="Tahoma" w:hAnsi="Tahoma" w:cs="Tahoma"/>
          <w:color w:val="000000"/>
          <w:sz w:val="16"/>
          <w:szCs w:val="16"/>
        </w:rPr>
      </w:pPr>
      <w:r>
        <w:rPr>
          <w:rFonts w:ascii="Tahoma" w:hAnsi="Tahoma" w:cs="Tahoma"/>
          <w:sz w:val="16"/>
          <w:szCs w:val="16"/>
        </w:rPr>
        <w:t>http://www.unece.org</w:t>
      </w:r>
    </w:p>
    <w:p w14:paraId="7B724702" w14:textId="77777777" w:rsidR="00C51868" w:rsidRDefault="00C51868" w:rsidP="00C51868">
      <w:pPr>
        <w:pStyle w:val="Textoindependiente3"/>
        <w:spacing w:after="0"/>
        <w:ind w:left="0"/>
        <w:jc w:val="both"/>
        <w:rPr>
          <w:rFonts w:ascii="Tahoma" w:hAnsi="Tahoma" w:cs="Tahoma"/>
          <w:sz w:val="16"/>
          <w:szCs w:val="16"/>
          <w:lang w:val="es-ES"/>
        </w:rPr>
      </w:pPr>
    </w:p>
    <w:p w14:paraId="6A1B23B1" w14:textId="44AD632D" w:rsidR="00C51868" w:rsidRPr="006374F9" w:rsidRDefault="00C84CC7" w:rsidP="00C51868">
      <w:pPr>
        <w:autoSpaceDE w:val="0"/>
        <w:autoSpaceDN w:val="0"/>
        <w:adjustRightInd w:val="0"/>
        <w:rPr>
          <w:rFonts w:ascii="Tahoma" w:hAnsi="Tahoma" w:cs="Tahoma"/>
          <w:color w:val="000000"/>
          <w:sz w:val="16"/>
          <w:szCs w:val="16"/>
        </w:rPr>
      </w:pPr>
      <w:r>
        <w:rPr>
          <w:rFonts w:ascii="Tahoma" w:hAnsi="Tahoma" w:cs="Tahoma"/>
          <w:sz w:val="16"/>
          <w:szCs w:val="16"/>
        </w:rPr>
        <w:t>La información facilitada en esta ficha de Datos de Seguridad ha sido redactada de acuerdo con la Resolución de la SUPERINTENDENCIA DE RIESGOS DEL TRABAJO (S.R.T.) N° 801 de fecha 10 de abril de 2015 que aprobó la Implementación del Sistema Globalmente Armonizado de Clasificación y Etiquetado de Productos Químicos (SGA/GHS) y el Anexo 4 del SGA/GHS: Guía para la elaboración de fichas de datos de seguridad (FDS).</w:t>
      </w:r>
    </w:p>
    <w:p w14:paraId="2E3522D4" w14:textId="77777777" w:rsidR="003361A6" w:rsidRDefault="003361A6" w:rsidP="003361A6">
      <w:pPr>
        <w:autoSpaceDE w:val="0"/>
        <w:autoSpaceDN w:val="0"/>
        <w:adjustRightInd w:val="0"/>
        <w:jc w:val="both"/>
        <w:rPr>
          <w:rFonts w:ascii="Tahoma" w:hAnsi="Tahoma" w:cs="Tahoma"/>
          <w:color w:val="000000"/>
          <w:sz w:val="16"/>
          <w:szCs w:val="16"/>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solid" w:color="BFBFBF" w:fill="auto"/>
        <w:tblLook w:val="0400" w:firstRow="0" w:lastRow="0" w:firstColumn="0" w:lastColumn="0" w:noHBand="0" w:noVBand="1"/>
      </w:tblPr>
      <w:tblGrid>
        <w:gridCol w:w="9090"/>
      </w:tblGrid>
      <w:tr w:rsidR="003361A6" w:rsidRPr="00B23585" w14:paraId="7A5DD314" w14:textId="77777777" w:rsidTr="002F3AE7">
        <w:tc>
          <w:tcPr>
            <w:tcW w:w="9214" w:type="dxa"/>
            <w:shd w:val="solid" w:color="BFBFBF" w:fill="auto"/>
            <w:tcMar>
              <w:top w:w="85" w:type="dxa"/>
              <w:bottom w:w="85" w:type="dxa"/>
            </w:tcMar>
          </w:tcPr>
          <w:p w14:paraId="4785FD93" w14:textId="0E888822" w:rsidR="003361A6" w:rsidRPr="00B23585" w:rsidRDefault="00C84CC7" w:rsidP="002F3AE7">
            <w:pPr>
              <w:tabs>
                <w:tab w:val="left" w:pos="0"/>
              </w:tabs>
              <w:autoSpaceDE w:val="0"/>
              <w:autoSpaceDN w:val="0"/>
              <w:adjustRightInd w:val="0"/>
              <w:rPr>
                <w:rFonts w:ascii="Tahoma" w:hAnsi="Tahoma" w:cs="Tahoma"/>
                <w:color w:val="000000"/>
                <w:sz w:val="16"/>
                <w:szCs w:val="16"/>
              </w:rPr>
            </w:pPr>
            <w:r>
              <w:rPr>
                <w:rFonts w:ascii="Tahoma" w:hAnsi="Tahoma" w:cs="Tahoma"/>
                <w:sz w:val="16"/>
                <w:szCs w:val="16"/>
              </w:rPr>
              <w:t>La información de esta Ficha de Datos de Seguridad del Producto está basada en los conocimientos actuales y en las leyes vigentes, en cuanto que las  condiciones de trabajo de los usuarios están fuera de nuestro conocimiento y control. El producto no debe utilizarse para fines distintos a aquellos que se especifican, sin tener primero una instrucción por escrito, de su manejo. Es siempre responsabilidad  del  usuario tomar las medidas oportunas con el fin de cumplir con las exigencias establecidas en las legislaciones.</w:t>
            </w:r>
          </w:p>
        </w:tc>
      </w:tr>
    </w:tbl>
    <w:p w14:paraId="7C77AEEE" w14:textId="77777777" w:rsidR="00F6042F" w:rsidRDefault="00F6042F" w:rsidP="00C51868">
      <w:pPr>
        <w:autoSpaceDE w:val="0"/>
        <w:autoSpaceDN w:val="0"/>
        <w:adjustRightInd w:val="0"/>
        <w:rPr>
          <w:rFonts w:ascii="Tahoma" w:hAnsi="Tahoma" w:cs="Tahoma"/>
          <w:color w:val="000000"/>
          <w:sz w:val="16"/>
          <w:szCs w:val="16"/>
        </w:rPr>
      </w:pPr>
    </w:p>
    <w:sectPr w:rsidR="00F6042F">
      <w:headerReference w:type="default" r:id="rId14"/>
      <w:footerReference w:type="default" r:id="rId15"/>
      <w:pgSz w:w="11906" w:h="16838"/>
      <w:pgMar w:top="1417" w:right="99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815E0" w14:textId="77777777" w:rsidR="00E25286" w:rsidRDefault="00E25286">
      <w:r>
        <w:separator/>
      </w:r>
    </w:p>
  </w:endnote>
  <w:endnote w:type="continuationSeparator" w:id="0">
    <w:p w14:paraId="07AB52E2" w14:textId="77777777" w:rsidR="00E25286" w:rsidRDefault="00E25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A5BA8" w14:textId="2D045CEB" w:rsidR="000D4854" w:rsidRDefault="000D4854">
    <w:pPr>
      <w:pStyle w:val="Piedepgina"/>
      <w:jc w:val="right"/>
      <w:rPr>
        <w:rFonts w:ascii="Tahoma" w:hAnsi="Tahoma" w:cs="Tahoma"/>
        <w:sz w:val="16"/>
        <w:szCs w:val="16"/>
      </w:rPr>
    </w:pPr>
    <w:r>
      <w:rPr>
        <w:rFonts w:ascii="Tahoma" w:hAnsi="Tahoma" w:cs="Tahoma"/>
        <w:sz w:val="16"/>
        <w:szCs w:val="16"/>
      </w:rPr>
      <w:fldChar w:fldCharType="begin"/>
    </w:r>
    <w:r>
      <w:rPr>
        <w:rFonts w:ascii="Tahoma" w:hAnsi="Tahoma" w:cs="Tahoma"/>
        <w:sz w:val="16"/>
        <w:szCs w:val="16"/>
      </w:rPr>
      <w:instrText xml:space="preserve"> IF </w:instrText>
    </w:r>
    <w:r>
      <w:rPr>
        <w:rFonts w:ascii="Tahoma" w:hAnsi="Tahoma" w:cs="Tahoma"/>
        <w:sz w:val="16"/>
        <w:szCs w:val="16"/>
      </w:rPr>
      <w:fldChar w:fldCharType="begin"/>
    </w:r>
    <w:r>
      <w:rPr>
        <w:rFonts w:ascii="Tahoma" w:hAnsi="Tahoma" w:cs="Tahoma"/>
        <w:sz w:val="16"/>
        <w:szCs w:val="16"/>
      </w:rPr>
      <w:instrText xml:space="preserve"> PAGE </w:instrText>
    </w:r>
    <w:r>
      <w:rPr>
        <w:rFonts w:ascii="Tahoma" w:hAnsi="Tahoma" w:cs="Tahoma"/>
        <w:sz w:val="16"/>
        <w:szCs w:val="16"/>
      </w:rPr>
      <w:fldChar w:fldCharType="separate"/>
    </w:r>
    <w:r w:rsidR="00F24E2C">
      <w:rPr>
        <w:rFonts w:ascii="Tahoma" w:hAnsi="Tahoma" w:cs="Tahoma"/>
        <w:noProof/>
        <w:sz w:val="16"/>
        <w:szCs w:val="16"/>
      </w:rPr>
      <w:instrText>2</w:instrText>
    </w:r>
    <w:r>
      <w:rPr>
        <w:rFonts w:ascii="Tahoma" w:hAnsi="Tahoma" w:cs="Tahoma"/>
        <w:sz w:val="16"/>
        <w:szCs w:val="16"/>
      </w:rPr>
      <w:fldChar w:fldCharType="end"/>
    </w:r>
    <w:r>
      <w:rPr>
        <w:rFonts w:ascii="Tahoma" w:hAnsi="Tahoma" w:cs="Tahoma"/>
        <w:sz w:val="16"/>
        <w:szCs w:val="16"/>
      </w:rPr>
      <w:instrText>=</w:instrText>
    </w:r>
    <w:r>
      <w:rPr>
        <w:rFonts w:ascii="Tahoma" w:hAnsi="Tahoma" w:cs="Tahoma"/>
        <w:sz w:val="16"/>
        <w:szCs w:val="16"/>
      </w:rPr>
      <w:fldChar w:fldCharType="begin"/>
    </w:r>
    <w:r>
      <w:rPr>
        <w:rFonts w:ascii="Tahoma" w:hAnsi="Tahoma" w:cs="Tahoma"/>
        <w:sz w:val="16"/>
        <w:szCs w:val="16"/>
      </w:rPr>
      <w:instrText xml:space="preserve"> NUMPAGES </w:instrText>
    </w:r>
    <w:r>
      <w:rPr>
        <w:rFonts w:ascii="Tahoma" w:hAnsi="Tahoma" w:cs="Tahoma"/>
        <w:sz w:val="16"/>
        <w:szCs w:val="16"/>
      </w:rPr>
      <w:fldChar w:fldCharType="separate"/>
    </w:r>
    <w:r w:rsidR="00F24E2C">
      <w:rPr>
        <w:rFonts w:ascii="Tahoma" w:hAnsi="Tahoma" w:cs="Tahoma"/>
        <w:noProof/>
        <w:sz w:val="16"/>
        <w:szCs w:val="16"/>
      </w:rPr>
      <w:instrText>8</w:instrText>
    </w:r>
    <w:r>
      <w:rPr>
        <w:rFonts w:ascii="Tahoma" w:hAnsi="Tahoma" w:cs="Tahoma"/>
        <w:sz w:val="16"/>
        <w:szCs w:val="16"/>
      </w:rPr>
      <w:fldChar w:fldCharType="end"/>
    </w:r>
    <w:r>
      <w:rPr>
        <w:rFonts w:ascii="Tahoma" w:hAnsi="Tahoma" w:cs="Tahoma"/>
        <w:sz w:val="16"/>
        <w:szCs w:val="16"/>
      </w:rPr>
      <w:instrText xml:space="preserve"> "-</w:instrText>
    </w:r>
    <w:r>
      <w:rPr>
        <w:rFonts w:ascii="Tahoma" w:hAnsi="Tahoma" w:cs="Tahoma"/>
        <w:i/>
        <w:iCs/>
        <w:sz w:val="16"/>
        <w:szCs w:val="16"/>
      </w:rPr>
      <w:instrText>Fin de la ficha de datos de seguridad.-</w:instrText>
    </w:r>
    <w:r>
      <w:rPr>
        <w:rFonts w:ascii="Tahoma" w:hAnsi="Tahoma" w:cs="Tahoma"/>
        <w:sz w:val="16"/>
        <w:szCs w:val="16"/>
      </w:rPr>
      <w:instrText>" "-</w:instrText>
    </w:r>
    <w:r>
      <w:rPr>
        <w:rFonts w:ascii="Tahoma" w:hAnsi="Tahoma" w:cs="Tahoma"/>
        <w:i/>
        <w:iCs/>
        <w:sz w:val="16"/>
        <w:szCs w:val="16"/>
      </w:rPr>
      <w:instrText>Continúa en la página siguiente.-</w:instrText>
    </w:r>
    <w:r>
      <w:rPr>
        <w:rFonts w:ascii="Tahoma" w:hAnsi="Tahoma" w:cs="Tahoma"/>
        <w:sz w:val="16"/>
        <w:szCs w:val="16"/>
      </w:rPr>
      <w:instrText xml:space="preserve">" </w:instrText>
    </w:r>
    <w:r>
      <w:rPr>
        <w:rFonts w:ascii="Tahoma" w:hAnsi="Tahoma" w:cs="Tahoma"/>
        <w:sz w:val="16"/>
        <w:szCs w:val="16"/>
      </w:rPr>
      <w:fldChar w:fldCharType="separate"/>
    </w:r>
    <w:r w:rsidR="00F24E2C">
      <w:rPr>
        <w:rFonts w:ascii="Tahoma" w:hAnsi="Tahoma" w:cs="Tahoma"/>
        <w:noProof/>
        <w:sz w:val="16"/>
        <w:szCs w:val="16"/>
      </w:rPr>
      <w:t>-</w:t>
    </w:r>
    <w:r w:rsidR="00F24E2C">
      <w:rPr>
        <w:rFonts w:ascii="Tahoma" w:hAnsi="Tahoma" w:cs="Tahoma"/>
        <w:i/>
        <w:iCs/>
        <w:noProof/>
        <w:sz w:val="16"/>
        <w:szCs w:val="16"/>
      </w:rPr>
      <w:t>Continúa en la página siguiente.-</w:t>
    </w:r>
    <w:r>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346AF" w14:textId="77777777" w:rsidR="00E25286" w:rsidRDefault="00E25286">
      <w:r>
        <w:separator/>
      </w:r>
    </w:p>
  </w:footnote>
  <w:footnote w:type="continuationSeparator" w:id="0">
    <w:p w14:paraId="708C0C69" w14:textId="77777777" w:rsidR="00E25286" w:rsidRDefault="00E25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70" w:type="dxa"/>
      <w:tblLayout w:type="fixed"/>
      <w:tblCellMar>
        <w:left w:w="70" w:type="dxa"/>
        <w:right w:w="70" w:type="dxa"/>
      </w:tblCellMar>
      <w:tblLook w:val="0000" w:firstRow="0" w:lastRow="0" w:firstColumn="0" w:lastColumn="0" w:noHBand="0" w:noVBand="0"/>
    </w:tblPr>
    <w:tblGrid>
      <w:gridCol w:w="4292"/>
      <w:gridCol w:w="2370"/>
      <w:gridCol w:w="2552"/>
    </w:tblGrid>
    <w:tr w:rsidR="000D4854" w14:paraId="788CB0F8" w14:textId="77777777">
      <w:trPr>
        <w:cantSplit/>
        <w:trHeight w:val="426"/>
      </w:trPr>
      <w:tc>
        <w:tcPr>
          <w:tcW w:w="6662" w:type="dxa"/>
          <w:gridSpan w:val="2"/>
          <w:tcBorders>
            <w:top w:val="nil"/>
            <w:left w:val="nil"/>
            <w:bottom w:val="nil"/>
            <w:right w:val="nil"/>
          </w:tcBorders>
          <w:vAlign w:val="center"/>
        </w:tcPr>
        <w:p w14:paraId="6927247F" w14:textId="77777777" w:rsidR="000D4854" w:rsidRDefault="000D4854">
          <w:pPr>
            <w:pStyle w:val="Encabezado"/>
            <w:rPr>
              <w:rFonts w:ascii="Tahoma" w:hAnsi="Tahoma" w:cs="Tahoma"/>
              <w:b/>
              <w:bCs/>
              <w:sz w:val="24"/>
              <w:szCs w:val="24"/>
            </w:rPr>
          </w:pPr>
          <w:r>
            <w:rPr>
              <w:rFonts w:ascii="Tahoma" w:hAnsi="Tahoma" w:cs="Tahoma"/>
              <w:b/>
              <w:bCs/>
              <w:sz w:val="24"/>
              <w:szCs w:val="24"/>
            </w:rPr>
            <w:t>FICHA DE DATOS DE SEGURIDAD</w:t>
          </w:r>
        </w:p>
        <w:p w14:paraId="1DB009FC" w14:textId="77777777" w:rsidR="000D4854" w:rsidRDefault="000D4854">
          <w:pPr>
            <w:pStyle w:val="Encabezado"/>
            <w:rPr>
              <w:rFonts w:ascii="Arial" w:hAnsi="Arial" w:cs="Arial"/>
              <w:sz w:val="28"/>
              <w:szCs w:val="28"/>
            </w:rPr>
          </w:pPr>
          <w:r>
            <w:rPr>
              <w:rFonts w:ascii="Tahoma" w:hAnsi="Tahoma" w:cs="Tahoma"/>
              <w:sz w:val="16"/>
              <w:szCs w:val="16"/>
            </w:rPr>
            <w:t>(de acuerdo con la Resolución de la S.R.T. N° 801/2015)</w:t>
          </w:r>
        </w:p>
      </w:tc>
      <w:tc>
        <w:tcPr>
          <w:tcW w:w="2552" w:type="dxa"/>
          <w:vMerge w:val="restart"/>
          <w:tcBorders>
            <w:top w:val="nil"/>
            <w:left w:val="nil"/>
            <w:bottom w:val="nil"/>
            <w:right w:val="nil"/>
          </w:tcBorders>
          <w:vAlign w:val="center"/>
        </w:tcPr>
        <w:p w14:paraId="057BC6F7" w14:textId="2DCBFB03" w:rsidR="000D4854" w:rsidRDefault="00F24E2C">
          <w:pPr>
            <w:pStyle w:val="Encabezado"/>
            <w:jc w:val="center"/>
            <w:rPr>
              <w:rFonts w:ascii="Arial" w:hAnsi="Arial" w:cs="Arial"/>
              <w:sz w:val="28"/>
              <w:szCs w:val="28"/>
            </w:rPr>
          </w:pPr>
          <w:bookmarkStart w:id="0" w:name="LogoEmpresa"/>
          <w:bookmarkEnd w:id="0"/>
          <w:r>
            <w:rPr>
              <w:rFonts w:ascii="Arial" w:hAnsi="Arial" w:cs="Arial"/>
              <w:noProof/>
              <w:sz w:val="28"/>
              <w:szCs w:val="28"/>
            </w:rPr>
            <w:drawing>
              <wp:inline distT="0" distB="0" distL="0" distR="0" wp14:anchorId="69D059AD" wp14:editId="109135DC">
                <wp:extent cx="1533525" cy="342900"/>
                <wp:effectExtent l="0" t="0" r="0"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42900"/>
                        </a:xfrm>
                        <a:prstGeom prst="rect">
                          <a:avLst/>
                        </a:prstGeom>
                        <a:noFill/>
                        <a:ln>
                          <a:noFill/>
                        </a:ln>
                      </pic:spPr>
                    </pic:pic>
                  </a:graphicData>
                </a:graphic>
              </wp:inline>
            </w:drawing>
          </w:r>
        </w:p>
      </w:tc>
    </w:tr>
    <w:tr w:rsidR="000D4854" w14:paraId="3E7CED57" w14:textId="77777777">
      <w:trPr>
        <w:cantSplit/>
        <w:trHeight w:val="426"/>
      </w:trPr>
      <w:tc>
        <w:tcPr>
          <w:tcW w:w="6662" w:type="dxa"/>
          <w:gridSpan w:val="2"/>
          <w:tcBorders>
            <w:top w:val="nil"/>
            <w:left w:val="nil"/>
            <w:bottom w:val="nil"/>
            <w:right w:val="nil"/>
          </w:tcBorders>
          <w:vAlign w:val="center"/>
        </w:tcPr>
        <w:p w14:paraId="486DFF9F" w14:textId="5E1FB10D" w:rsidR="000D4854" w:rsidRDefault="000363C4">
          <w:pPr>
            <w:pStyle w:val="Encabezado"/>
            <w:rPr>
              <w:rFonts w:ascii="Tahoma" w:hAnsi="Tahoma" w:cs="Tahoma"/>
              <w:b/>
              <w:bCs/>
              <w:sz w:val="28"/>
              <w:szCs w:val="28"/>
            </w:rPr>
          </w:pPr>
          <w:r w:rsidRPr="00AA7EB8">
            <w:rPr>
              <w:rFonts w:ascii="Tahoma" w:hAnsi="Tahoma" w:cs="Tahoma"/>
              <w:b/>
              <w:bCs/>
              <w:noProof/>
              <w:sz w:val="28"/>
              <w:lang w:val="en-US"/>
            </w:rPr>
            <w:t>K10 / K10A</w:t>
          </w:r>
          <w:r>
            <w:rPr>
              <w:rFonts w:ascii="Tahoma" w:hAnsi="Tahoma" w:cs="Tahoma"/>
              <w:b/>
              <w:bCs/>
              <w:noProof/>
              <w:sz w:val="28"/>
              <w:lang w:val="en-US"/>
            </w:rPr>
            <w:t xml:space="preserve"> </w:t>
          </w:r>
          <w:r w:rsidRPr="00AA7EB8">
            <w:rPr>
              <w:rFonts w:ascii="Tahoma" w:hAnsi="Tahoma" w:cs="Tahoma"/>
              <w:noProof/>
              <w:sz w:val="28"/>
              <w:lang w:val="en-US"/>
            </w:rPr>
            <w:t>-</w:t>
          </w:r>
          <w:r>
            <w:rPr>
              <w:rFonts w:ascii="Tahoma" w:hAnsi="Tahoma" w:cs="Tahoma"/>
              <w:noProof/>
              <w:sz w:val="28"/>
              <w:lang w:val="en-US"/>
            </w:rPr>
            <w:t xml:space="preserve"> </w:t>
          </w:r>
          <w:r w:rsidRPr="00AA7EB8">
            <w:rPr>
              <w:rFonts w:ascii="Tahoma" w:hAnsi="Tahoma" w:cs="Tahoma"/>
              <w:b/>
              <w:bCs/>
              <w:sz w:val="28"/>
              <w:lang w:val="en-US"/>
            </w:rPr>
            <w:t>Kalflex-10 / Kalflex-10A</w:t>
          </w:r>
        </w:p>
      </w:tc>
      <w:tc>
        <w:tcPr>
          <w:tcW w:w="2552" w:type="dxa"/>
          <w:vMerge/>
          <w:tcBorders>
            <w:top w:val="nil"/>
            <w:left w:val="nil"/>
            <w:bottom w:val="nil"/>
            <w:right w:val="nil"/>
          </w:tcBorders>
          <w:vAlign w:val="center"/>
        </w:tcPr>
        <w:p w14:paraId="3EF45566" w14:textId="77777777" w:rsidR="000D4854" w:rsidRDefault="000D4854">
          <w:pPr>
            <w:pStyle w:val="Encabezado"/>
            <w:rPr>
              <w:rFonts w:ascii="Tahoma" w:hAnsi="Tahoma" w:cs="Tahoma"/>
              <w:b/>
              <w:bCs/>
              <w:sz w:val="28"/>
              <w:szCs w:val="28"/>
            </w:rPr>
          </w:pPr>
        </w:p>
      </w:tc>
    </w:tr>
    <w:tr w:rsidR="000D4854" w14:paraId="305E112C" w14:textId="77777777">
      <w:trPr>
        <w:trHeight w:val="525"/>
      </w:trPr>
      <w:tc>
        <w:tcPr>
          <w:tcW w:w="4292" w:type="dxa"/>
          <w:tcBorders>
            <w:top w:val="nil"/>
            <w:left w:val="nil"/>
            <w:bottom w:val="nil"/>
            <w:right w:val="nil"/>
          </w:tcBorders>
          <w:vAlign w:val="center"/>
        </w:tcPr>
        <w:p w14:paraId="59AA00CA" w14:textId="7E44B1A4" w:rsidR="000D4854" w:rsidRDefault="000D4854">
          <w:pPr>
            <w:pStyle w:val="Encabezado"/>
            <w:rPr>
              <w:rFonts w:ascii="Tahoma" w:hAnsi="Tahoma" w:cs="Tahoma"/>
              <w:b/>
              <w:bCs/>
              <w:sz w:val="16"/>
              <w:szCs w:val="16"/>
            </w:rPr>
          </w:pPr>
          <w:r>
            <w:rPr>
              <w:rFonts w:ascii="Tahoma" w:hAnsi="Tahoma" w:cs="Tahoma"/>
              <w:b/>
              <w:bCs/>
              <w:sz w:val="16"/>
              <w:szCs w:val="16"/>
            </w:rPr>
            <w:t xml:space="preserve">Versión: </w:t>
          </w:r>
          <w:r w:rsidR="000363C4">
            <w:rPr>
              <w:rFonts w:ascii="Tahoma" w:hAnsi="Tahoma" w:cs="Tahoma"/>
              <w:b/>
              <w:bCs/>
              <w:sz w:val="16"/>
              <w:szCs w:val="16"/>
            </w:rPr>
            <w:t>2</w:t>
          </w:r>
        </w:p>
        <w:p w14:paraId="69ED2B95" w14:textId="5E99EA49" w:rsidR="000D4854" w:rsidRDefault="000D4854">
          <w:pPr>
            <w:pStyle w:val="Encabezado"/>
            <w:rPr>
              <w:rFonts w:ascii="Tahoma" w:hAnsi="Tahoma" w:cs="Tahoma"/>
              <w:b/>
              <w:bCs/>
              <w:sz w:val="16"/>
              <w:szCs w:val="16"/>
            </w:rPr>
          </w:pPr>
          <w:r>
            <w:rPr>
              <w:rFonts w:ascii="Tahoma" w:hAnsi="Tahoma" w:cs="Tahoma"/>
              <w:b/>
              <w:bCs/>
              <w:sz w:val="16"/>
              <w:szCs w:val="16"/>
            </w:rPr>
            <w:t xml:space="preserve">Fecha de revisión: </w:t>
          </w:r>
          <w:r w:rsidR="00C84CC7">
            <w:rPr>
              <w:rFonts w:ascii="Tahoma" w:hAnsi="Tahoma" w:cs="Tahoma"/>
              <w:b/>
              <w:bCs/>
              <w:sz w:val="16"/>
              <w:szCs w:val="16"/>
            </w:rPr>
            <w:t>11/07/2025</w:t>
          </w:r>
        </w:p>
      </w:tc>
      <w:tc>
        <w:tcPr>
          <w:tcW w:w="4922" w:type="dxa"/>
          <w:gridSpan w:val="2"/>
          <w:tcBorders>
            <w:top w:val="nil"/>
            <w:left w:val="nil"/>
            <w:bottom w:val="nil"/>
            <w:right w:val="nil"/>
          </w:tcBorders>
          <w:vAlign w:val="center"/>
        </w:tcPr>
        <w:p w14:paraId="4AADEA0A" w14:textId="77777777" w:rsidR="000D4854" w:rsidRDefault="000D4854">
          <w:pPr>
            <w:pStyle w:val="Encabezado"/>
            <w:jc w:val="right"/>
            <w:rPr>
              <w:rFonts w:ascii="Tahoma" w:hAnsi="Tahoma" w:cs="Tahoma"/>
              <w:b/>
              <w:bCs/>
              <w:sz w:val="16"/>
              <w:szCs w:val="16"/>
            </w:rPr>
          </w:pPr>
          <w:r>
            <w:rPr>
              <w:rFonts w:ascii="Tahoma" w:hAnsi="Tahoma" w:cs="Tahoma"/>
              <w:b/>
              <w:bCs/>
              <w:sz w:val="16"/>
              <w:szCs w:val="16"/>
            </w:rPr>
            <w:t xml:space="preserve">Página </w:t>
          </w:r>
          <w:r>
            <w:rPr>
              <w:rFonts w:ascii="Tahoma" w:hAnsi="Tahoma" w:cs="Tahoma"/>
              <w:b/>
              <w:bCs/>
              <w:sz w:val="16"/>
              <w:szCs w:val="16"/>
            </w:rPr>
            <w:fldChar w:fldCharType="begin"/>
          </w:r>
          <w:r>
            <w:rPr>
              <w:rFonts w:ascii="Tahoma" w:hAnsi="Tahoma" w:cs="Tahoma"/>
              <w:b/>
              <w:bCs/>
              <w:sz w:val="16"/>
              <w:szCs w:val="16"/>
            </w:rPr>
            <w:instrText xml:space="preserve"> PAGE </w:instrText>
          </w:r>
          <w:r>
            <w:rPr>
              <w:rFonts w:ascii="Tahoma" w:hAnsi="Tahoma" w:cs="Tahoma"/>
              <w:b/>
              <w:bCs/>
              <w:sz w:val="16"/>
              <w:szCs w:val="16"/>
            </w:rPr>
            <w:fldChar w:fldCharType="separate"/>
          </w:r>
          <w:r w:rsidR="003F4B19">
            <w:rPr>
              <w:rFonts w:ascii="Tahoma" w:hAnsi="Tahoma" w:cs="Tahoma"/>
              <w:b/>
              <w:bCs/>
              <w:noProof/>
              <w:sz w:val="16"/>
              <w:szCs w:val="16"/>
            </w:rPr>
            <w:t>12</w:t>
          </w:r>
          <w:r>
            <w:rPr>
              <w:rFonts w:ascii="Tahoma" w:hAnsi="Tahoma" w:cs="Tahoma"/>
              <w:b/>
              <w:bCs/>
              <w:sz w:val="16"/>
              <w:szCs w:val="16"/>
            </w:rPr>
            <w:fldChar w:fldCharType="end"/>
          </w:r>
          <w:r>
            <w:rPr>
              <w:rFonts w:ascii="Tahoma" w:hAnsi="Tahoma" w:cs="Tahoma"/>
              <w:b/>
              <w:bCs/>
              <w:sz w:val="16"/>
              <w:szCs w:val="16"/>
            </w:rPr>
            <w:t xml:space="preserve"> de </w:t>
          </w:r>
          <w:r>
            <w:rPr>
              <w:rFonts w:ascii="Tahoma" w:hAnsi="Tahoma" w:cs="Tahoma"/>
              <w:b/>
              <w:bCs/>
              <w:sz w:val="16"/>
              <w:szCs w:val="16"/>
            </w:rPr>
            <w:fldChar w:fldCharType="begin"/>
          </w:r>
          <w:r>
            <w:rPr>
              <w:rFonts w:ascii="Tahoma" w:hAnsi="Tahoma" w:cs="Tahoma"/>
              <w:b/>
              <w:bCs/>
              <w:sz w:val="16"/>
              <w:szCs w:val="16"/>
            </w:rPr>
            <w:instrText xml:space="preserve"> NUMPAGES </w:instrText>
          </w:r>
          <w:r>
            <w:rPr>
              <w:rFonts w:ascii="Tahoma" w:hAnsi="Tahoma" w:cs="Tahoma"/>
              <w:b/>
              <w:bCs/>
              <w:sz w:val="16"/>
              <w:szCs w:val="16"/>
            </w:rPr>
            <w:fldChar w:fldCharType="separate"/>
          </w:r>
          <w:r w:rsidR="003F4B19">
            <w:rPr>
              <w:rFonts w:ascii="Tahoma" w:hAnsi="Tahoma" w:cs="Tahoma"/>
              <w:b/>
              <w:bCs/>
              <w:noProof/>
              <w:sz w:val="16"/>
              <w:szCs w:val="16"/>
            </w:rPr>
            <w:t>13</w:t>
          </w:r>
          <w:r>
            <w:rPr>
              <w:rFonts w:ascii="Tahoma" w:hAnsi="Tahoma" w:cs="Tahoma"/>
              <w:b/>
              <w:bCs/>
              <w:sz w:val="16"/>
              <w:szCs w:val="16"/>
            </w:rPr>
            <w:fldChar w:fldCharType="end"/>
          </w:r>
        </w:p>
        <w:p w14:paraId="0CF86597" w14:textId="021AECAF" w:rsidR="000D4854" w:rsidRDefault="000D4854">
          <w:pPr>
            <w:pStyle w:val="Encabezado"/>
            <w:jc w:val="right"/>
            <w:rPr>
              <w:rFonts w:ascii="Tahoma" w:hAnsi="Tahoma" w:cs="Tahoma"/>
              <w:b/>
              <w:bCs/>
              <w:sz w:val="16"/>
              <w:szCs w:val="16"/>
            </w:rPr>
          </w:pPr>
          <w:r>
            <w:rPr>
              <w:rFonts w:ascii="Tahoma" w:hAnsi="Tahoma" w:cs="Tahoma"/>
              <w:b/>
              <w:bCs/>
              <w:sz w:val="16"/>
              <w:szCs w:val="16"/>
            </w:rPr>
            <w:t xml:space="preserve">Fecha de impresión: </w:t>
          </w:r>
          <w:r>
            <w:rPr>
              <w:rFonts w:ascii="Tahoma" w:hAnsi="Tahoma" w:cs="Tahoma"/>
              <w:b/>
              <w:bCs/>
              <w:sz w:val="16"/>
              <w:szCs w:val="16"/>
            </w:rPr>
            <w:fldChar w:fldCharType="begin"/>
          </w:r>
          <w:r>
            <w:rPr>
              <w:rFonts w:ascii="Tahoma" w:hAnsi="Tahoma" w:cs="Tahoma"/>
              <w:b/>
              <w:bCs/>
              <w:sz w:val="16"/>
              <w:szCs w:val="16"/>
            </w:rPr>
            <w:instrText xml:space="preserve"> DATE  \@ "dd/MM/yyyy" </w:instrText>
          </w:r>
          <w:r>
            <w:rPr>
              <w:rFonts w:ascii="Tahoma" w:hAnsi="Tahoma" w:cs="Tahoma"/>
              <w:b/>
              <w:bCs/>
              <w:sz w:val="16"/>
              <w:szCs w:val="16"/>
            </w:rPr>
            <w:fldChar w:fldCharType="separate"/>
          </w:r>
          <w:r w:rsidR="00F24E2C">
            <w:rPr>
              <w:rFonts w:ascii="Tahoma" w:hAnsi="Tahoma" w:cs="Tahoma"/>
              <w:b/>
              <w:bCs/>
              <w:noProof/>
              <w:sz w:val="16"/>
              <w:szCs w:val="16"/>
            </w:rPr>
            <w:t>14/07/2025</w:t>
          </w:r>
          <w:r>
            <w:rPr>
              <w:rFonts w:ascii="Tahoma" w:hAnsi="Tahoma" w:cs="Tahoma"/>
              <w:b/>
              <w:bCs/>
              <w:sz w:val="16"/>
              <w:szCs w:val="16"/>
            </w:rPr>
            <w:fldChar w:fldCharType="end"/>
          </w:r>
        </w:p>
      </w:tc>
    </w:tr>
    <w:tr w:rsidR="000D4854" w14:paraId="6C76D856" w14:textId="77777777">
      <w:trPr>
        <w:trHeight w:val="70"/>
      </w:trPr>
      <w:tc>
        <w:tcPr>
          <w:tcW w:w="9214" w:type="dxa"/>
          <w:gridSpan w:val="3"/>
          <w:tcBorders>
            <w:top w:val="nil"/>
            <w:left w:val="nil"/>
            <w:bottom w:val="nil"/>
            <w:right w:val="nil"/>
          </w:tcBorders>
          <w:shd w:val="clear" w:color="auto" w:fill="808080"/>
          <w:vAlign w:val="center"/>
        </w:tcPr>
        <w:p w14:paraId="23C58B1F" w14:textId="77777777" w:rsidR="000D4854" w:rsidRDefault="000D4854">
          <w:pPr>
            <w:pStyle w:val="Encabezado"/>
            <w:rPr>
              <w:rFonts w:ascii="Tahoma" w:hAnsi="Tahoma" w:cs="Tahoma"/>
              <w:b/>
              <w:bCs/>
              <w:sz w:val="2"/>
              <w:szCs w:val="2"/>
            </w:rPr>
          </w:pPr>
        </w:p>
      </w:tc>
    </w:tr>
  </w:tbl>
  <w:p w14:paraId="26563E4D" w14:textId="77777777" w:rsidR="000D4854" w:rsidRDefault="000D4854">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46A65"/>
    <w:multiLevelType w:val="singleLevel"/>
    <w:tmpl w:val="DA4C0F82"/>
    <w:lvl w:ilvl="0">
      <w:numFmt w:val="bullet"/>
      <w:lvlText w:val="-"/>
      <w:lvlJc w:val="left"/>
      <w:pPr>
        <w:tabs>
          <w:tab w:val="num" w:pos="577"/>
        </w:tabs>
        <w:ind w:left="577" w:hanging="435"/>
      </w:pPr>
      <w:rPr>
        <w:rFonts w:ascii="Times New Roman" w:hAnsi="Times New Roman" w:hint="default"/>
      </w:rPr>
    </w:lvl>
  </w:abstractNum>
  <w:abstractNum w:abstractNumId="1" w15:restartNumberingAfterBreak="0">
    <w:nsid w:val="0E161A0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9359E4"/>
    <w:multiLevelType w:val="singleLevel"/>
    <w:tmpl w:val="0C0A0001"/>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284351E2"/>
    <w:multiLevelType w:val="singleLevel"/>
    <w:tmpl w:val="0C0A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2CB4256C"/>
    <w:multiLevelType w:val="singleLevel"/>
    <w:tmpl w:val="CF8A7A3C"/>
    <w:lvl w:ilvl="0">
      <w:start w:val="8"/>
      <w:numFmt w:val="bullet"/>
      <w:lvlText w:val="-"/>
      <w:lvlJc w:val="left"/>
      <w:pPr>
        <w:tabs>
          <w:tab w:val="num" w:pos="577"/>
        </w:tabs>
        <w:ind w:left="577" w:hanging="435"/>
      </w:pPr>
      <w:rPr>
        <w:rFonts w:hint="default"/>
      </w:rPr>
    </w:lvl>
  </w:abstractNum>
  <w:abstractNum w:abstractNumId="5" w15:restartNumberingAfterBreak="0">
    <w:nsid w:val="2EAB1370"/>
    <w:multiLevelType w:val="singleLevel"/>
    <w:tmpl w:val="E062966C"/>
    <w:lvl w:ilvl="0">
      <w:start w:val="1"/>
      <w:numFmt w:val="bullet"/>
      <w:lvlText w:val=""/>
      <w:lvlJc w:val="left"/>
      <w:pPr>
        <w:tabs>
          <w:tab w:val="num" w:pos="360"/>
        </w:tabs>
        <w:ind w:left="360" w:hanging="360"/>
      </w:pPr>
      <w:rPr>
        <w:rFonts w:ascii="Wingdings" w:hAnsi="Wingdings" w:cs="Wingdings" w:hint="default"/>
        <w:color w:val="800080"/>
      </w:rPr>
    </w:lvl>
  </w:abstractNum>
  <w:abstractNum w:abstractNumId="6" w15:restartNumberingAfterBreak="0">
    <w:nsid w:val="310D027C"/>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4DC7D30"/>
    <w:multiLevelType w:val="singleLevel"/>
    <w:tmpl w:val="CF4C3266"/>
    <w:lvl w:ilvl="0">
      <w:start w:val="1"/>
      <w:numFmt w:val="bullet"/>
      <w:lvlText w:val=""/>
      <w:lvlJc w:val="left"/>
      <w:pPr>
        <w:tabs>
          <w:tab w:val="num" w:pos="360"/>
        </w:tabs>
        <w:ind w:left="360" w:hanging="360"/>
      </w:pPr>
      <w:rPr>
        <w:rFonts w:ascii="Wingdings" w:hAnsi="Wingdings" w:cs="Wingdings" w:hint="default"/>
      </w:rPr>
    </w:lvl>
  </w:abstractNum>
  <w:abstractNum w:abstractNumId="8" w15:restartNumberingAfterBreak="0">
    <w:nsid w:val="498F35D5"/>
    <w:multiLevelType w:val="multilevel"/>
    <w:tmpl w:val="0CD213A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5730230A"/>
    <w:multiLevelType w:val="singleLevel"/>
    <w:tmpl w:val="0C0A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624F377B"/>
    <w:multiLevelType w:val="singleLevel"/>
    <w:tmpl w:val="CF4C3266"/>
    <w:lvl w:ilvl="0">
      <w:start w:val="1"/>
      <w:numFmt w:val="bullet"/>
      <w:lvlText w:val=""/>
      <w:lvlJc w:val="left"/>
      <w:pPr>
        <w:tabs>
          <w:tab w:val="num" w:pos="360"/>
        </w:tabs>
        <w:ind w:left="360" w:hanging="360"/>
      </w:pPr>
      <w:rPr>
        <w:rFonts w:ascii="Wingdings" w:hAnsi="Wingdings" w:cs="Wingdings" w:hint="default"/>
      </w:rPr>
    </w:lvl>
  </w:abstractNum>
  <w:abstractNum w:abstractNumId="11" w15:restartNumberingAfterBreak="0">
    <w:nsid w:val="73637EE8"/>
    <w:multiLevelType w:val="multilevel"/>
    <w:tmpl w:val="B7D4EC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7BB0913"/>
    <w:multiLevelType w:val="singleLevel"/>
    <w:tmpl w:val="CF8A7A3C"/>
    <w:lvl w:ilvl="0">
      <w:start w:val="8"/>
      <w:numFmt w:val="bullet"/>
      <w:lvlText w:val="-"/>
      <w:lvlJc w:val="left"/>
      <w:pPr>
        <w:tabs>
          <w:tab w:val="num" w:pos="577"/>
        </w:tabs>
        <w:ind w:left="577" w:hanging="435"/>
      </w:pPr>
      <w:rPr>
        <w:rFonts w:hint="default"/>
      </w:rPr>
    </w:lvl>
  </w:abstractNum>
  <w:abstractNum w:abstractNumId="13" w15:restartNumberingAfterBreak="0">
    <w:nsid w:val="79A57F5B"/>
    <w:multiLevelType w:val="singleLevel"/>
    <w:tmpl w:val="4AC26B64"/>
    <w:lvl w:ilvl="0">
      <w:numFmt w:val="bullet"/>
      <w:lvlText w:val="-"/>
      <w:lvlJc w:val="left"/>
      <w:pPr>
        <w:tabs>
          <w:tab w:val="num" w:pos="705"/>
        </w:tabs>
        <w:ind w:left="705" w:hanging="705"/>
      </w:pPr>
      <w:rPr>
        <w:rFonts w:hint="default"/>
      </w:rPr>
    </w:lvl>
  </w:abstractNum>
  <w:num w:numId="1" w16cid:durableId="215047274">
    <w:abstractNumId w:val="10"/>
  </w:num>
  <w:num w:numId="2" w16cid:durableId="380861332">
    <w:abstractNumId w:val="4"/>
  </w:num>
  <w:num w:numId="3" w16cid:durableId="1029795385">
    <w:abstractNumId w:val="12"/>
  </w:num>
  <w:num w:numId="4" w16cid:durableId="1660575086">
    <w:abstractNumId w:val="7"/>
  </w:num>
  <w:num w:numId="5" w16cid:durableId="371660440">
    <w:abstractNumId w:val="1"/>
  </w:num>
  <w:num w:numId="6" w16cid:durableId="2104952912">
    <w:abstractNumId w:val="3"/>
  </w:num>
  <w:num w:numId="7" w16cid:durableId="183977523">
    <w:abstractNumId w:val="2"/>
  </w:num>
  <w:num w:numId="8" w16cid:durableId="1442990778">
    <w:abstractNumId w:val="9"/>
  </w:num>
  <w:num w:numId="9" w16cid:durableId="145823091">
    <w:abstractNumId w:val="13"/>
  </w:num>
  <w:num w:numId="10" w16cid:durableId="113520211">
    <w:abstractNumId w:val="0"/>
  </w:num>
  <w:num w:numId="11" w16cid:durableId="1662540631">
    <w:abstractNumId w:val="5"/>
  </w:num>
  <w:num w:numId="12" w16cid:durableId="1633830687">
    <w:abstractNumId w:val="6"/>
  </w:num>
  <w:num w:numId="13" w16cid:durableId="1159034072">
    <w:abstractNumId w:val="8"/>
  </w:num>
  <w:num w:numId="14" w16cid:durableId="13227820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breviaturas_PBT_mPmB" w:val="_x000d_"/>
    <w:docVar w:name="ADR_InstEnv" w:val="No aplicable."/>
    <w:docVar w:name="Aspecto" w:val="Líquido límpido"/>
    <w:docVar w:name="Autoinflamabilidad" w:val=" "/>
    <w:docVar w:name="CambiosFDS" w:val="Modificaciones respecto a la versión anterior:_x000d__x000d_ - Cambios en la información del proveedor (SECCIÓN 1.3)._x000d_ - Cambio en el teléfono de emergencia (SECCIÓN 1.4)._x000d_ - Modificación de peligros específicos (SECCIÓN 2.3)._x000d_ - Cambios en la composición del producto (SECCIÓN 3.2)._x000d_ - Modificación en las medidas de lucha contra incendios (SECCIÓN 5.2)._x000d_ - Modificaciones en las medidas en caso de vertido accidental (SECCIÓN 6.1)._x000d_ - Modificación de datos sobre la exposición (SECCIÓN 8.1)._x000d_ - Modificación en los valores de las propiedades físico-químicas (SECCIÓN 9)._x000d_ - Modificación de la información de las condiciones estabilidad y reactividad (SECCIÓN 10.3)._x000d_ - Modificación de la información de las condiciones estabilidad y reactividad (SECCIÓN 10.4)._x000d_ - Modificación de la información de las condiciones estabilidad y reactividad (SECCIÓN 10.5)._x000d_ - Modificación de la información de las condiciones estabilidad y reactividad (SECCIÓN 10.6)._x000d_ - Cambio en la clasificación de peligrosidad (SECCIÓN 11.1)._x000d_ - Modificación de la clasificación ADR/IMDG/ICAO/IATA/RID (SECCIÓN 14)."/>
    <w:docVar w:name="CaractParticulas" w:val="No aplicable/No disponible debido a la naturaleza/las propiedades del producto."/>
    <w:docVar w:name="Centelleo" w:val="No aplicable/No disponible debido a la naturaleza/las propiedades del producto."/>
    <w:docVar w:name="ClasificacionResiduo" w:val=" "/>
    <w:docVar w:name="ClasificacionTratamiento" w:val=" "/>
    <w:docVar w:name="ClasificacionWGK" w:val=" "/>
    <w:docVar w:name="CodigoCabecera" w:val="N"/>
    <w:docVar w:name="CodigoProducto" w:val="K10"/>
    <w:docVar w:name="CodigoSeccion" w:val="N"/>
    <w:docVar w:name="CodigoSEVESO" w:val="N/A"/>
    <w:docVar w:name="CoeficienteReparto" w:val="No aplicable/No disponible debido a la naturaleza/las propiedades del producto."/>
    <w:docVar w:name="Color" w:val="No aplicable/No disponible debido a la naturaleza/las propiedades del producto."/>
    <w:docVar w:name="ContaminanteMarino" w:val=" "/>
    <w:docVar w:name="ContenidoCOV" w:val=" "/>
    <w:docVar w:name="ContenidoSVOC" w:val="0"/>
    <w:docVar w:name="ContenidoVOC" w:val="0"/>
    <w:docVar w:name="ContenidoVVOC" w:val="0"/>
    <w:docVar w:name="ContieneTiO2" w:val=" "/>
    <w:docVar w:name="Controles_Exposicion" w:val=" "/>
    <w:docVar w:name="CorreoComercializador" w:val=" "/>
    <w:docVar w:name="CorreoElectronico" w:val="egarcia@varteco.com.ar"/>
    <w:docVar w:name="CorreoEmpresa" w:val="egarcia@varteco.com.ar"/>
    <w:docVar w:name="Corrosivo" w:val="N"/>
    <w:docVar w:name="DatoOpcional1" w:val=" "/>
    <w:docVar w:name="DatoOpcional10" w:val=" "/>
    <w:docVar w:name="DatoOpcional11" w:val=" "/>
    <w:docVar w:name="DatoOpcional12" w:val=" "/>
    <w:docVar w:name="DatoOpcional13" w:val=" "/>
    <w:docVar w:name="DatoOpcional14" w:val=" "/>
    <w:docVar w:name="DatoOpcional15" w:val=" "/>
    <w:docVar w:name="DatoOpcional16" w:val=" "/>
    <w:docVar w:name="DatoOpcional17" w:val=" "/>
    <w:docVar w:name="DatoOpcional18" w:val=" "/>
    <w:docVar w:name="DatoOpcional19" w:val=" "/>
    <w:docVar w:name="DatoOpcional2" w:val=" "/>
    <w:docVar w:name="DatoOpcional20" w:val=" "/>
    <w:docVar w:name="DatoOpcional21" w:val=" "/>
    <w:docVar w:name="DatoOpcional22" w:val=" "/>
    <w:docVar w:name="DatoOpcional23" w:val=" "/>
    <w:docVar w:name="DatoOpcional24" w:val=" "/>
    <w:docVar w:name="DatoOpcional25" w:val=" "/>
    <w:docVar w:name="DatoOpcional26" w:val=" "/>
    <w:docVar w:name="DatoOpcional27" w:val=" "/>
    <w:docVar w:name="DatoOpcional28" w:val=" "/>
    <w:docVar w:name="DatoOpcional29" w:val=" "/>
    <w:docVar w:name="DatoOpcional3" w:val=" "/>
    <w:docVar w:name="DatoOpcional30" w:val=" "/>
    <w:docVar w:name="DatoOpcional31" w:val=" "/>
    <w:docVar w:name="DatoOpcional32" w:val=" "/>
    <w:docVar w:name="DatoOpcional33" w:val=" "/>
    <w:docVar w:name="DatoOpcional34" w:val=" "/>
    <w:docVar w:name="DatoOpcional4" w:val=" "/>
    <w:docVar w:name="DatoOpcional5" w:val=" "/>
    <w:docVar w:name="DatoOpcional6" w:val=" "/>
    <w:docVar w:name="DatoOpcional7" w:val=" "/>
    <w:docVar w:name="DatoOpcional8" w:val=" "/>
    <w:docVar w:name="DatoOpcional9" w:val=" "/>
    <w:docVar w:name="DatoOpcionalCliente1" w:val=" "/>
    <w:docVar w:name="DatoOpcionalCliente10" w:val=" "/>
    <w:docVar w:name="DatoOpcionalCliente11" w:val=" "/>
    <w:docVar w:name="DatoOpcionalCliente12" w:val=" "/>
    <w:docVar w:name="DatoOpcionalCliente13" w:val=" "/>
    <w:docVar w:name="DatoOpcionalCliente14" w:val=" "/>
    <w:docVar w:name="DatoOpcionalCliente15" w:val=" "/>
    <w:docVar w:name="DatoOpcionalCliente16" w:val=" "/>
    <w:docVar w:name="DatoOpcionalCliente17" w:val=" "/>
    <w:docVar w:name="DatoOpcionalCliente18" w:val=" "/>
    <w:docVar w:name="DatoOpcionalCliente19" w:val=" "/>
    <w:docVar w:name="DatoOpcionalCliente2" w:val=" "/>
    <w:docVar w:name="DatoOpcionalCliente20" w:val=" "/>
    <w:docVar w:name="DatoOpcionalCliente21" w:val=" "/>
    <w:docVar w:name="DatoOpcionalCliente22" w:val=" "/>
    <w:docVar w:name="DatoOpcionalCliente23" w:val=" "/>
    <w:docVar w:name="DatoOpcionalCliente24" w:val=" "/>
    <w:docVar w:name="DatoOpcionalCliente25" w:val=" "/>
    <w:docVar w:name="DatoOpcionalCliente26" w:val=" "/>
    <w:docVar w:name="DatoOpcionalCliente27" w:val=" "/>
    <w:docVar w:name="DatoOpcionalCliente28" w:val=" "/>
    <w:docVar w:name="DatoOpcionalCliente29" w:val=" "/>
    <w:docVar w:name="DatoOpcionalCliente3" w:val=" "/>
    <w:docVar w:name="DatoOpcionalCliente30" w:val=" "/>
    <w:docVar w:name="DatoOpcionalCliente31" w:val=" "/>
    <w:docVar w:name="DatoOpcionalCliente32" w:val=" "/>
    <w:docVar w:name="DatoOpcionalCliente33" w:val=" "/>
    <w:docVar w:name="DatoOpcionalCliente34" w:val=" "/>
    <w:docVar w:name="DatoOpcionalCliente4" w:val=" "/>
    <w:docVar w:name="DatoOpcionalCliente5" w:val=" "/>
    <w:docVar w:name="DatoOpcionalCliente6" w:val=" "/>
    <w:docVar w:name="DatoOpcionalCliente7" w:val=" "/>
    <w:docVar w:name="DatoOpcionalCliente8" w:val=" "/>
    <w:docVar w:name="DatoOpcionalCliente9" w:val=" "/>
    <w:docVar w:name="Densidad" w:val="0.983 +/- 0.002"/>
    <w:docVar w:name="DensidadAbsoluta" w:val="No aplicable/No disponible debido a la naturaleza/las propiedades del producto."/>
    <w:docVar w:name="DensidadVapor" w:val="16 (Aire=1)"/>
    <w:docVar w:name="DireccionComercializador" w:val=" "/>
    <w:docVar w:name="DireccionEmpresa" w:val="Calle 113 entre 3 y 5 Parque Industrial Norte (5700)"/>
    <w:docVar w:name="Disponible24h" w:val="S"/>
    <w:docVar w:name="Disposicion" w:val=" "/>
    <w:docVar w:name="Division" w:val=" "/>
    <w:docVar w:name="E02_CAS_0" w:val="109-99-9"/>
    <w:docVar w:name="E02_CAS_1" w:val="78-93-3"/>
    <w:docVar w:name="E02_CAS_10" w:val=" "/>
    <w:docVar w:name="E02_CAS_11" w:val=" "/>
    <w:docVar w:name="E02_CAS_12" w:val=" "/>
    <w:docVar w:name="E02_CAS_13" w:val=" "/>
    <w:docVar w:name="E02_CAS_14" w:val=" "/>
    <w:docVar w:name="E02_CAS_15" w:val=" "/>
    <w:docVar w:name="E02_CAS_16" w:val=" "/>
    <w:docVar w:name="E02_CAS_17" w:val=" "/>
    <w:docVar w:name="E02_CAS_18" w:val=" "/>
    <w:docVar w:name="E02_CAS_19" w:val=" "/>
    <w:docVar w:name="E02_CAS_2" w:val=" "/>
    <w:docVar w:name="E02_CAS_3" w:val=" "/>
    <w:docVar w:name="E02_CAS_4" w:val=" "/>
    <w:docVar w:name="E02_CAS_5" w:val=" "/>
    <w:docVar w:name="E02_CAS_6" w:val=" "/>
    <w:docVar w:name="E02_CAS_7" w:val=" "/>
    <w:docVar w:name="E02_CAS_8" w:val=" "/>
    <w:docVar w:name="E02_CAS_9" w:val=" "/>
    <w:docVar w:name="E02_CategoriasCLP" w:val="Tóxico para la reproducción, Categoría 1B : Puede perjudicar la fertilidad o dañar al feto._x000d_"/>
    <w:docVar w:name="E02_CE_0" w:val="203-726-8"/>
    <w:docVar w:name="E02_CE_1" w:val="201-159-0"/>
    <w:docVar w:name="E02_CE_10" w:val=" "/>
    <w:docVar w:name="E02_CE_11" w:val=" "/>
    <w:docVar w:name="E02_CE_12" w:val=" "/>
    <w:docVar w:name="E02_CE_13" w:val=" "/>
    <w:docVar w:name="E02_CE_14" w:val=" "/>
    <w:docVar w:name="E02_CE_15" w:val=" "/>
    <w:docVar w:name="E02_CE_16" w:val=" "/>
    <w:docVar w:name="E02_CE_17" w:val=" "/>
    <w:docVar w:name="E02_CE_18" w:val=" "/>
    <w:docVar w:name="E02_CE_19" w:val=" "/>
    <w:docVar w:name="E02_CE_2" w:val=" "/>
    <w:docVar w:name="E02_CE_3" w:val=" "/>
    <w:docVar w:name="E02_CE_4" w:val=" "/>
    <w:docVar w:name="E02_CE_5" w:val=" "/>
    <w:docVar w:name="E02_CE_6" w:val=" "/>
    <w:docVar w:name="E02_CE_7" w:val=" "/>
    <w:docVar w:name="E02_CE_8" w:val=" "/>
    <w:docVar w:name="E02_CE_9" w:val=" "/>
    <w:docVar w:name="E02_CON_0" w:val="10 - 25 %"/>
    <w:docVar w:name="E02_CON_1" w:val="20 - 75 %"/>
    <w:docVar w:name="E02_CON_10" w:val=" "/>
    <w:docVar w:name="E02_CON_11" w:val=" "/>
    <w:docVar w:name="E02_CON_12" w:val=" "/>
    <w:docVar w:name="E02_CON_13" w:val=" "/>
    <w:docVar w:name="E02_CON_14" w:val=" "/>
    <w:docVar w:name="E02_CON_15" w:val=" "/>
    <w:docVar w:name="E02_CON_16" w:val=" "/>
    <w:docVar w:name="E02_CON_17" w:val=" "/>
    <w:docVar w:name="E02_CON_18" w:val=" "/>
    <w:docVar w:name="E02_CON_19" w:val=" "/>
    <w:docVar w:name="E02_CON_2" w:val=" "/>
    <w:docVar w:name="E02_CON_3" w:val=" "/>
    <w:docVar w:name="E02_CON_4" w:val=" "/>
    <w:docVar w:name="E02_CON_5" w:val=" "/>
    <w:docVar w:name="E02_CON_6" w:val=" "/>
    <w:docVar w:name="E02_CON_7" w:val=" "/>
    <w:docVar w:name="E02_CON_8" w:val=" "/>
    <w:docVar w:name="E02_CON_9" w:val=" "/>
    <w:docVar w:name="E02_FR_0" w:val=" R11 R19 R36/37"/>
    <w:docVar w:name="E02_FR_1" w:val=" R11 R36 R66 R67"/>
    <w:docVar w:name="E02_FR_10" w:val=" "/>
    <w:docVar w:name="E02_FR_11" w:val=" "/>
    <w:docVar w:name="E02_FR_12" w:val=" "/>
    <w:docVar w:name="E02_FR_13" w:val=" "/>
    <w:docVar w:name="E02_FR_14" w:val=" "/>
    <w:docVar w:name="E02_FR_15" w:val=" "/>
    <w:docVar w:name="E02_FR_16" w:val=" "/>
    <w:docVar w:name="E02_FR_17" w:val=" "/>
    <w:docVar w:name="E02_FR_18" w:val=" "/>
    <w:docVar w:name="E02_FR_19" w:val=" "/>
    <w:docVar w:name="E02_FR_2" w:val=" "/>
    <w:docVar w:name="E02_FR_3" w:val=" "/>
    <w:docVar w:name="E02_FR_4" w:val=" "/>
    <w:docVar w:name="E02_FR_5" w:val=" "/>
    <w:docVar w:name="E02_FR_6" w:val=" "/>
    <w:docVar w:name="E02_FR_7" w:val=" "/>
    <w:docVar w:name="E02_FR_8" w:val=" "/>
    <w:docVar w:name="E02_FR_9" w:val=" "/>
    <w:docVar w:name="E02_IND_0" w:val="603-025-00-0"/>
    <w:docVar w:name="E02_IND_1" w:val="606-002-00-3"/>
    <w:docVar w:name="E02_IND_10" w:val=" "/>
    <w:docVar w:name="E02_IND_11" w:val=" "/>
    <w:docVar w:name="E02_IND_12" w:val=" "/>
    <w:docVar w:name="E02_IND_13" w:val=" "/>
    <w:docVar w:name="E02_IND_14" w:val=" "/>
    <w:docVar w:name="E02_IND_15" w:val=" "/>
    <w:docVar w:name="E02_IND_16" w:val=" "/>
    <w:docVar w:name="E02_IND_17" w:val=" "/>
    <w:docVar w:name="E02_IND_18" w:val=" "/>
    <w:docVar w:name="E02_IND_19" w:val=" "/>
    <w:docVar w:name="E02_IND_2" w:val=" "/>
    <w:docVar w:name="E02_IND_3" w:val=" "/>
    <w:docVar w:name="E02_IND_4" w:val=" "/>
    <w:docVar w:name="E02_IND_5" w:val=" "/>
    <w:docVar w:name="E02_IND_6" w:val=" "/>
    <w:docVar w:name="E02_IND_7" w:val=" "/>
    <w:docVar w:name="E02_IND_8" w:val=" "/>
    <w:docVar w:name="E02_IND_9" w:val=" "/>
    <w:docVar w:name="E02_NOM_0" w:val="tétrahydrofurane"/>
    <w:docVar w:name="E02_NOM_1" w:val="butanone,méthyléthylcétone"/>
    <w:docVar w:name="E02_NOM_10" w:val=" "/>
    <w:docVar w:name="E02_NOM_11" w:val=" "/>
    <w:docVar w:name="E02_NOM_12" w:val=" "/>
    <w:docVar w:name="E02_NOM_13" w:val=" "/>
    <w:docVar w:name="E02_NOM_14" w:val=" "/>
    <w:docVar w:name="E02_NOM_15" w:val=" "/>
    <w:docVar w:name="E02_NOM_16" w:val=" "/>
    <w:docVar w:name="E02_NOM_17" w:val=" "/>
    <w:docVar w:name="E02_NOM_18" w:val=" "/>
    <w:docVar w:name="E02_NOM_19" w:val=" "/>
    <w:docVar w:name="E02_NOM_2" w:val=" "/>
    <w:docVar w:name="E02_NOM_3" w:val=" "/>
    <w:docVar w:name="E02_NOM_4" w:val=" "/>
    <w:docVar w:name="E02_NOM_5" w:val=" "/>
    <w:docVar w:name="E02_NOM_6" w:val=" "/>
    <w:docVar w:name="E02_NOM_7" w:val=" "/>
    <w:docVar w:name="E02_NOM_8" w:val=" "/>
    <w:docVar w:name="E02_NOM_9" w:val=" "/>
    <w:docVar w:name="E02_NR_0" w:val=" "/>
    <w:docVar w:name="E02_NR_1" w:val=" "/>
    <w:docVar w:name="E02_NR_10" w:val=" "/>
    <w:docVar w:name="E02_NR_11" w:val=" "/>
    <w:docVar w:name="E02_NR_12" w:val=" "/>
    <w:docVar w:name="E02_NR_13" w:val=" "/>
    <w:docVar w:name="E02_NR_14" w:val=" "/>
    <w:docVar w:name="E02_NR_15" w:val=" "/>
    <w:docVar w:name="E02_NR_16" w:val=" "/>
    <w:docVar w:name="E02_NR_17" w:val=" "/>
    <w:docVar w:name="E02_NR_18" w:val=" "/>
    <w:docVar w:name="E02_NR_19" w:val=" "/>
    <w:docVar w:name="E02_NR_2" w:val=" "/>
    <w:docVar w:name="E02_NR_3" w:val=" "/>
    <w:docVar w:name="E02_NR_4" w:val=" "/>
    <w:docVar w:name="E02_NR_5" w:val=" "/>
    <w:docVar w:name="E02_NR_6" w:val=" "/>
    <w:docVar w:name="E02_NR_7" w:val=" "/>
    <w:docVar w:name="E02_NR_8" w:val=" "/>
    <w:docVar w:name="E02_NR_9" w:val=" "/>
    <w:docVar w:name="E02_SIM_0" w:val="F Xi"/>
    <w:docVar w:name="E02_SIM_1" w:val="F Xi"/>
    <w:docVar w:name="E02_SIM_10" w:val=" "/>
    <w:docVar w:name="E02_SIM_11" w:val=" "/>
    <w:docVar w:name="E02_SIM_12" w:val=" "/>
    <w:docVar w:name="E02_SIM_13" w:val=" "/>
    <w:docVar w:name="E02_SIM_14" w:val=" "/>
    <w:docVar w:name="E02_SIM_15" w:val=" "/>
    <w:docVar w:name="E02_SIM_16" w:val=" "/>
    <w:docVar w:name="E02_SIM_17" w:val=" "/>
    <w:docVar w:name="E02_SIM_18" w:val=" "/>
    <w:docVar w:name="E02_SIM_19" w:val=" "/>
    <w:docVar w:name="E02_SIM_2" w:val=" "/>
    <w:docVar w:name="E02_SIM_3" w:val=" "/>
    <w:docVar w:name="E02_SIM_4" w:val=" "/>
    <w:docVar w:name="E02_SIM_5" w:val=" "/>
    <w:docVar w:name="E02_SIM_6" w:val=" "/>
    <w:docVar w:name="E02_SIM_7" w:val=" "/>
    <w:docVar w:name="E02_SIM_8" w:val=" "/>
    <w:docVar w:name="E02_SIM_9" w:val=" "/>
    <w:docVar w:name="E03_CLASCLP" w:val=" "/>
    <w:docVar w:name="E03_ClasCLP_0" w:val="Tox. ag. 3, H311Tox. ag. 3, H331Tox. ag. 3, H301Muta. 2, H341Corr. cut. 1B, H314"/>
    <w:docVar w:name="E03_ClasCLP_1" w:val=" "/>
    <w:docVar w:name="E03_ClasCLP_10" w:val=" "/>
    <w:docVar w:name="E03_ClasCLP_11" w:val=" "/>
    <w:docVar w:name="E03_ClasCLP_12" w:val=" "/>
    <w:docVar w:name="E03_ClasCLP_13" w:val=" "/>
    <w:docVar w:name="E03_ClasCLP_14" w:val=" "/>
    <w:docVar w:name="E03_ClasCLP_15" w:val=" "/>
    <w:docVar w:name="E03_ClasCLP_16" w:val=" "/>
    <w:docVar w:name="E03_ClasCLP_17" w:val=" "/>
    <w:docVar w:name="E03_ClasCLP_18" w:val=" "/>
    <w:docVar w:name="E03_ClasCLP_19" w:val=" "/>
    <w:docVar w:name="E03_ClasCLP_2" w:val=" "/>
    <w:docVar w:name="E03_ClasCLP_3" w:val=" "/>
    <w:docVar w:name="E03_ClasCLP_4" w:val=" "/>
    <w:docVar w:name="E03_ClasCLP_5" w:val=" "/>
    <w:docVar w:name="E03_ClasCLP_6" w:val=" "/>
    <w:docVar w:name="E03_ClasCLP_7" w:val=" "/>
    <w:docVar w:name="E03_ClasCLP_8" w:val=" "/>
    <w:docVar w:name="E03_ClasCLP_9" w:val=" "/>
    <w:docVar w:name="E03_SustanciasmPmB" w:val="N"/>
    <w:docVar w:name="E03_SustanciasPBT" w:val="N"/>
    <w:docVar w:name="E03_SustanciasSVHC" w:val="N"/>
    <w:docVar w:name="E03_SustanciasVLA" w:val="S"/>
    <w:docVar w:name="E04_NotificadoINTCF" w:val=" "/>
    <w:docVar w:name="E06_Contencion_Limpieza" w:val="Contener y recoger el vertido con material absorbente inerte (tierra, arena, vermiculita, tierra de diatomeas...) y limpiar la zona inmediatamente con un descontaminante adecuado._x000d_Depositar los residuos en envases cerrados y adecuados para su eliminación, de conformidad con las normativas locales y nacionales (ver sección 13)."/>
    <w:docVar w:name="E06_Precauciones_Ambientales" w:val="Producto no clasificado como peligroso para el medio ambiente, evitar en la medida de lo posible cualquier vertido."/>
    <w:docVar w:name="E06_Precauciones_Personales" w:val="Para control de exposición y medidas de protección individual, ver sección 8."/>
    <w:docVar w:name="E06_Referencia_Secciones" w:val="Para control de exposición y medidas de protección individual, ver sección 8._x000d_Para la eliminación de los residuos, seguir las recomendaciones de la sección 13."/>
    <w:docVar w:name="E08_NOM_0" w:val="fenol, ácido carbólico, hidroxibenceno, fenilalcohol"/>
    <w:docVar w:name="E08_NOM_1" w:val=" "/>
    <w:docVar w:name="E08_NOM_10" w:val=" "/>
    <w:docVar w:name="E08_NOM_11" w:val=" "/>
    <w:docVar w:name="E08_NOM_12" w:val=" "/>
    <w:docVar w:name="E08_NOM_13" w:val=" "/>
    <w:docVar w:name="E08_NOM_14" w:val=" "/>
    <w:docVar w:name="E08_NOM_15" w:val=" "/>
    <w:docVar w:name="E08_NOM_16" w:val=" "/>
    <w:docVar w:name="E08_NOM_17" w:val=" "/>
    <w:docVar w:name="E08_NOM_18" w:val=" "/>
    <w:docVar w:name="E08_NOM_19" w:val=" "/>
    <w:docVar w:name="E08_NOM_2" w:val=" "/>
    <w:docVar w:name="E08_NOM_3" w:val=" "/>
    <w:docVar w:name="E08_NOM_4" w:val=" "/>
    <w:docVar w:name="E08_NOM_5" w:val=" "/>
    <w:docVar w:name="E08_NOM_6" w:val=" "/>
    <w:docVar w:name="E08_NOM_7" w:val=" "/>
    <w:docVar w:name="E08_NOM_8" w:val=" "/>
    <w:docVar w:name="E08_NOM_9" w:val=" "/>
    <w:docVar w:name="E08_VLA-EC-MGM_0" w:val=" "/>
    <w:docVar w:name="E08_VLA-EC-MGM_1" w:val=" "/>
    <w:docVar w:name="E08_VLA-EC-MGM_10" w:val=" "/>
    <w:docVar w:name="E08_VLA-EC-MGM_11" w:val=" "/>
    <w:docVar w:name="E08_VLA-EC-MGM_12" w:val=" "/>
    <w:docVar w:name="E08_VLA-EC-MGM_13" w:val=" "/>
    <w:docVar w:name="E08_VLA-EC-MGM_14" w:val=" "/>
    <w:docVar w:name="E08_VLA-EC-MGM_15" w:val=" "/>
    <w:docVar w:name="E08_VLA-EC-MGM_16" w:val=" "/>
    <w:docVar w:name="E08_VLA-EC-MGM_17" w:val=" "/>
    <w:docVar w:name="E08_VLA-EC-MGM_18" w:val=" "/>
    <w:docVar w:name="E08_VLA-EC-MGM_19" w:val=" "/>
    <w:docVar w:name="E08_VLA-EC-MGM_2" w:val=" "/>
    <w:docVar w:name="E08_VLA-EC-MGM_3" w:val=" "/>
    <w:docVar w:name="E08_VLA-EC-MGM_4" w:val=" "/>
    <w:docVar w:name="E08_VLA-EC-MGM_5" w:val=" "/>
    <w:docVar w:name="E08_VLA-EC-MGM_6" w:val=" "/>
    <w:docVar w:name="E08_VLA-EC-MGM_7" w:val=" "/>
    <w:docVar w:name="E08_VLA-EC-MGM_8" w:val=" "/>
    <w:docVar w:name="E08_VLA-EC-MGM_9" w:val=" "/>
    <w:docVar w:name="E08_VLA-EC-PPM_0" w:val=" "/>
    <w:docVar w:name="E08_VLA-EC-PPM_1" w:val=" "/>
    <w:docVar w:name="E08_VLA-EC-PPM_10" w:val=" "/>
    <w:docVar w:name="E08_VLA-EC-PPM_11" w:val=" "/>
    <w:docVar w:name="E08_VLA-EC-PPM_12" w:val=" "/>
    <w:docVar w:name="E08_VLA-EC-PPM_13" w:val=" "/>
    <w:docVar w:name="E08_VLA-EC-PPM_14" w:val=" "/>
    <w:docVar w:name="E08_VLA-EC-PPM_15" w:val=" "/>
    <w:docVar w:name="E08_VLA-EC-PPM_16" w:val=" "/>
    <w:docVar w:name="E08_VLA-EC-PPM_17" w:val=" "/>
    <w:docVar w:name="E08_VLA-EC-PPM_18" w:val=" "/>
    <w:docVar w:name="E08_VLA-EC-PPM_19" w:val=" "/>
    <w:docVar w:name="E08_VLA-EC-PPM_2" w:val=" "/>
    <w:docVar w:name="E08_VLA-EC-PPM_3" w:val=" "/>
    <w:docVar w:name="E08_VLA-EC-PPM_4" w:val=" "/>
    <w:docVar w:name="E08_VLA-EC-PPM_5" w:val=" "/>
    <w:docVar w:name="E08_VLA-EC-PPM_6" w:val=" "/>
    <w:docVar w:name="E08_VLA-EC-PPM_7" w:val=" "/>
    <w:docVar w:name="E08_VLA-EC-PPM_8" w:val=" "/>
    <w:docVar w:name="E08_VLA-EC-PPM_9" w:val=" "/>
    <w:docVar w:name="E08_VLA-ED-MGM_0" w:val="8"/>
    <w:docVar w:name="E08_VLA-ED-MGM_1" w:val=" "/>
    <w:docVar w:name="E08_VLA-ED-MGM_10" w:val=" "/>
    <w:docVar w:name="E08_VLA-ED-MGM_11" w:val=" "/>
    <w:docVar w:name="E08_VLA-ED-MGM_12" w:val=" "/>
    <w:docVar w:name="E08_VLA-ED-MGM_13" w:val=" "/>
    <w:docVar w:name="E08_VLA-ED-MGM_14" w:val=" "/>
    <w:docVar w:name="E08_VLA-ED-MGM_15" w:val=" "/>
    <w:docVar w:name="E08_VLA-ED-MGM_16" w:val=" "/>
    <w:docVar w:name="E08_VLA-ED-MGM_17" w:val=" "/>
    <w:docVar w:name="E08_VLA-ED-MGM_18" w:val=" "/>
    <w:docVar w:name="E08_VLA-ED-MGM_19" w:val=" "/>
    <w:docVar w:name="E08_VLA-ED-MGM_2" w:val=" "/>
    <w:docVar w:name="E08_VLA-ED-MGM_3" w:val=" "/>
    <w:docVar w:name="E08_VLA-ED-MGM_4" w:val=" "/>
    <w:docVar w:name="E08_VLA-ED-MGM_5" w:val=" "/>
    <w:docVar w:name="E08_VLA-ED-MGM_6" w:val=" "/>
    <w:docVar w:name="E08_VLA-ED-MGM_7" w:val=" "/>
    <w:docVar w:name="E08_VLA-ED-MGM_8" w:val=" "/>
    <w:docVar w:name="E08_VLA-ED-MGM_9" w:val=" "/>
    <w:docVar w:name="E08_VLA-ED-PPM_0" w:val="2"/>
    <w:docVar w:name="E08_VLA-ED-PPM_1" w:val=" "/>
    <w:docVar w:name="E08_VLA-ED-PPM_10" w:val=" "/>
    <w:docVar w:name="E08_VLA-ED-PPM_11" w:val=" "/>
    <w:docVar w:name="E08_VLA-ED-PPM_12" w:val=" "/>
    <w:docVar w:name="E08_VLA-ED-PPM_13" w:val=" "/>
    <w:docVar w:name="E08_VLA-ED-PPM_14" w:val=" "/>
    <w:docVar w:name="E08_VLA-ED-PPM_15" w:val=" "/>
    <w:docVar w:name="E08_VLA-ED-PPM_16" w:val=" "/>
    <w:docVar w:name="E08_VLA-ED-PPM_17" w:val=" "/>
    <w:docVar w:name="E08_VLA-ED-PPM_18" w:val=" "/>
    <w:docVar w:name="E08_VLA-ED-PPM_19" w:val=" "/>
    <w:docVar w:name="E08_VLA-ED-PPM_2" w:val=" "/>
    <w:docVar w:name="E08_VLA-ED-PPM_3" w:val=" "/>
    <w:docVar w:name="E08_VLA-ED-PPM_4" w:val=" "/>
    <w:docVar w:name="E08_VLA-ED-PPM_5" w:val=" "/>
    <w:docVar w:name="E08_VLA-ED-PPM_6" w:val=" "/>
    <w:docVar w:name="E08_VLA-ED-PPM_7" w:val=" "/>
    <w:docVar w:name="E08_VLA-ED-PPM_8" w:val=" "/>
    <w:docVar w:name="E08_VLA-ED-PPM_9" w:val=" "/>
    <w:docVar w:name="E10_1" w:val="El producto no presenta peligros debido a su reactividad."/>
    <w:docVar w:name="E10_2" w:val="Estable bajo las condiciones de manipulación y almacenamiento recomendadas (ver epígrafe 7)."/>
    <w:docVar w:name="E10_3" w:val="El producto no presenta posibilidad de reacciones peligrosas."/>
    <w:docVar w:name="E10_4" w:val="Evitar cualquier tipo de manipulación incorrecta."/>
    <w:docVar w:name="E10_5" w:val="Mantener alejado de agentes oxidantes y de materiales fuertemente  alcalinos o ácidos, a fin de evitar reacciones exotérmicas."/>
    <w:docVar w:name="E10_6" w:val="No se descompone si se destina a los usos previstos."/>
    <w:docVar w:name="E11_2_AltEnd" w:val="Las sustancias con propiedades de alteración endocrina pueden tener efectos sobre la salud humana: cambio en la morfología, la fisiología, el crecimiento, el desarrollo, la reproducción o la duración de la vida. Puede dar lugar a una deficiencia de su capacidad funcional, una disminución de su capacidad de compensar el estrés adicional, o un incremento de su susceptibilidad a otras influencias."/>
    <w:docVar w:name="E11_2_AltEnd_Titulo" w:val="Propiedades de alteración endocrina."/>
    <w:docVar w:name="E11_2_Otros" w:val="No existe información disponible sobre otros efectos adversos para la salud."/>
    <w:docVar w:name="E11_2_Otros_Titulo" w:val="Otros datos."/>
    <w:docVar w:name="E11_CAS_1" w:val="108-95-2"/>
    <w:docVar w:name="E11_CAS_10" w:val=" "/>
    <w:docVar w:name="E11_CAS_11" w:val=" "/>
    <w:docVar w:name="E11_CAS_12" w:val=" "/>
    <w:docVar w:name="E11_CAS_13" w:val=" "/>
    <w:docVar w:name="E11_CAS_14" w:val=" "/>
    <w:docVar w:name="E11_CAS_15" w:val=" "/>
    <w:docVar w:name="E11_CAS_16" w:val=" "/>
    <w:docVar w:name="E11_CAS_17" w:val=" "/>
    <w:docVar w:name="E11_CAS_18" w:val=" "/>
    <w:docVar w:name="E11_CAS_19" w:val=" "/>
    <w:docVar w:name="E11_CAS_2" w:val=" "/>
    <w:docVar w:name="E11_CAS_20" w:val=" "/>
    <w:docVar w:name="E11_CAS_3" w:val=" "/>
    <w:docVar w:name="E11_CAS_4" w:val=" "/>
    <w:docVar w:name="E11_CAS_5" w:val=" "/>
    <w:docVar w:name="E11_CAS_6" w:val=" "/>
    <w:docVar w:name="E11_CAS_7" w:val=" "/>
    <w:docVar w:name="E11_CAS_8" w:val=" "/>
    <w:docVar w:name="E11_CAS_9" w:val=" "/>
    <w:docVar w:name="E11_CE_1" w:val="203-632-7"/>
    <w:docVar w:name="E11_CE_10" w:val=" "/>
    <w:docVar w:name="E11_CE_11" w:val=" "/>
    <w:docVar w:name="E11_CE_12" w:val=" "/>
    <w:docVar w:name="E11_CE_13" w:val=" "/>
    <w:docVar w:name="E11_CE_14" w:val=" "/>
    <w:docVar w:name="E11_CE_15" w:val=" "/>
    <w:docVar w:name="E11_CE_16" w:val=" "/>
    <w:docVar w:name="E11_CE_17" w:val=" "/>
    <w:docVar w:name="E11_CE_18" w:val=" "/>
    <w:docVar w:name="E11_CE_19" w:val=" "/>
    <w:docVar w:name="E11_CE_2" w:val=" "/>
    <w:docVar w:name="E11_CE_20" w:val=" "/>
    <w:docVar w:name="E11_CE_3" w:val=" "/>
    <w:docVar w:name="E11_CE_4" w:val=" "/>
    <w:docVar w:name="E11_CE_5" w:val=" "/>
    <w:docVar w:name="E11_CE_6" w:val=" "/>
    <w:docVar w:name="E11_CE_7" w:val=" "/>
    <w:docVar w:name="E11_CE_8" w:val=" "/>
    <w:docVar w:name="E11_CE_9" w:val=" "/>
    <w:docVar w:name="E11_CUT_ESPECIE_1" w:val="Conejo"/>
    <w:docVar w:name="E11_CUT_ESPECIE_10" w:val=" "/>
    <w:docVar w:name="E11_CUT_ESPECIE_11" w:val=" "/>
    <w:docVar w:name="E11_CUT_ESPECIE_12" w:val=" "/>
    <w:docVar w:name="E11_CUT_ESPECIE_13" w:val=" "/>
    <w:docVar w:name="E11_CUT_ESPECIE_14" w:val=" "/>
    <w:docVar w:name="E11_CUT_ESPECIE_15" w:val=" "/>
    <w:docVar w:name="E11_CUT_ESPECIE_16" w:val=" "/>
    <w:docVar w:name="E11_CUT_ESPECIE_17" w:val=" "/>
    <w:docVar w:name="E11_CUT_ESPECIE_18" w:val=" "/>
    <w:docVar w:name="E11_CUT_ESPECIE_19" w:val=" "/>
    <w:docVar w:name="E11_CUT_ESPECIE_2" w:val=" "/>
    <w:docVar w:name="E11_CUT_ESPECIE_20" w:val=" "/>
    <w:docVar w:name="E11_CUT_ESPECIE_3" w:val=" "/>
    <w:docVar w:name="E11_CUT_ESPECIE_4" w:val=" "/>
    <w:docVar w:name="E11_CUT_ESPECIE_5" w:val=" "/>
    <w:docVar w:name="E11_CUT_ESPECIE_6" w:val=" "/>
    <w:docVar w:name="E11_CUT_ESPECIE_7" w:val=" "/>
    <w:docVar w:name="E11_CUT_ESPECIE_8" w:val=" "/>
    <w:docVar w:name="E11_CUT_ESPECIE_9" w:val=" "/>
    <w:docVar w:name="E11_CUT_OBS_1" w:val="Union Carbide Data Sheet. Vol. 1/6/1966"/>
    <w:docVar w:name="E11_CUT_OBS_10" w:val=" "/>
    <w:docVar w:name="E11_CUT_OBS_11" w:val=" "/>
    <w:docVar w:name="E11_CUT_OBS_12" w:val=" "/>
    <w:docVar w:name="E11_CUT_OBS_13" w:val=" "/>
    <w:docVar w:name="E11_CUT_OBS_14" w:val=" "/>
    <w:docVar w:name="E11_CUT_OBS_15" w:val=" "/>
    <w:docVar w:name="E11_CUT_OBS_16" w:val=" "/>
    <w:docVar w:name="E11_CUT_OBS_17" w:val=" "/>
    <w:docVar w:name="E11_CUT_OBS_18" w:val=" "/>
    <w:docVar w:name="E11_CUT_OBS_19" w:val=" "/>
    <w:docVar w:name="E11_CUT_OBS_2" w:val=" "/>
    <w:docVar w:name="E11_CUT_OBS_20" w:val=" "/>
    <w:docVar w:name="E11_CUT_OBS_3" w:val=" "/>
    <w:docVar w:name="E11_CUT_OBS_4" w:val=" "/>
    <w:docVar w:name="E11_CUT_OBS_5" w:val=" "/>
    <w:docVar w:name="E11_CUT_OBS_6" w:val=" "/>
    <w:docVar w:name="E11_CUT_OBS_7" w:val=" "/>
    <w:docVar w:name="E11_CUT_OBS_8" w:val=" "/>
    <w:docVar w:name="E11_CUT_OBS_9" w:val=" "/>
    <w:docVar w:name="E11_CUT_TEXP_1" w:val=" "/>
    <w:docVar w:name="E11_CUT_TEXP_10" w:val=" "/>
    <w:docVar w:name="E11_CUT_TEXP_11" w:val=" "/>
    <w:docVar w:name="E11_CUT_TEXP_12" w:val=" "/>
    <w:docVar w:name="E11_CUT_TEXP_13" w:val=" "/>
    <w:docVar w:name="E11_CUT_TEXP_14" w:val=" "/>
    <w:docVar w:name="E11_CUT_TEXP_15" w:val=" "/>
    <w:docVar w:name="E11_CUT_TEXP_16" w:val=" "/>
    <w:docVar w:name="E11_CUT_TEXP_17" w:val=" "/>
    <w:docVar w:name="E11_CUT_TEXP_18" w:val=" "/>
    <w:docVar w:name="E11_CUT_TEXP_19" w:val=" "/>
    <w:docVar w:name="E11_CUT_TEXP_2" w:val=" "/>
    <w:docVar w:name="E11_CUT_TEXP_20" w:val=" "/>
    <w:docVar w:name="E11_CUT_TEXP_3" w:val=" "/>
    <w:docVar w:name="E11_CUT_TEXP_4" w:val=" "/>
    <w:docVar w:name="E11_CUT_TEXP_5" w:val=" "/>
    <w:docVar w:name="E11_CUT_TEXP_6" w:val=" "/>
    <w:docVar w:name="E11_CUT_TEXP_7" w:val=" "/>
    <w:docVar w:name="E11_CUT_TEXP_8" w:val=" "/>
    <w:docVar w:name="E11_CUT_TEXP_9" w:val=" "/>
    <w:docVar w:name="E11_CUT_TIPO_1" w:val="LD50"/>
    <w:docVar w:name="E11_CUT_TIPO_10" w:val=" "/>
    <w:docVar w:name="E11_CUT_TIPO_11" w:val=" "/>
    <w:docVar w:name="E11_CUT_TIPO_12" w:val=" "/>
    <w:docVar w:name="E11_CUT_TIPO_13" w:val=" "/>
    <w:docVar w:name="E11_CUT_TIPO_14" w:val=" "/>
    <w:docVar w:name="E11_CUT_TIPO_15" w:val=" "/>
    <w:docVar w:name="E11_CUT_TIPO_16" w:val=" "/>
    <w:docVar w:name="E11_CUT_TIPO_17" w:val=" "/>
    <w:docVar w:name="E11_CUT_TIPO_18" w:val=" "/>
    <w:docVar w:name="E11_CUT_TIPO_19" w:val=" "/>
    <w:docVar w:name="E11_CUT_TIPO_2" w:val=" "/>
    <w:docVar w:name="E11_CUT_TIPO_20" w:val=" "/>
    <w:docVar w:name="E11_CUT_TIPO_3" w:val=" "/>
    <w:docVar w:name="E11_CUT_TIPO_4" w:val=" "/>
    <w:docVar w:name="E11_CUT_TIPO_5" w:val=" "/>
    <w:docVar w:name="E11_CUT_TIPO_6" w:val=" "/>
    <w:docVar w:name="E11_CUT_TIPO_7" w:val=" "/>
    <w:docVar w:name="E11_CUT_TIPO_8" w:val=" "/>
    <w:docVar w:name="E11_CUT_TIPO_9" w:val=" "/>
    <w:docVar w:name="E11_CUT_UNIDAD_1" w:val="mg/kg"/>
    <w:docVar w:name="E11_CUT_UNIDAD_10" w:val=" "/>
    <w:docVar w:name="E11_CUT_UNIDAD_11" w:val=" "/>
    <w:docVar w:name="E11_CUT_UNIDAD_12" w:val=" "/>
    <w:docVar w:name="E11_CUT_UNIDAD_13" w:val=" "/>
    <w:docVar w:name="E11_CUT_UNIDAD_14" w:val=" "/>
    <w:docVar w:name="E11_CUT_UNIDAD_15" w:val=" "/>
    <w:docVar w:name="E11_CUT_UNIDAD_16" w:val=" "/>
    <w:docVar w:name="E11_CUT_UNIDAD_17" w:val=" "/>
    <w:docVar w:name="E11_CUT_UNIDAD_18" w:val=" "/>
    <w:docVar w:name="E11_CUT_UNIDAD_19" w:val=" "/>
    <w:docVar w:name="E11_CUT_UNIDAD_2" w:val=" "/>
    <w:docVar w:name="E11_CUT_UNIDAD_20" w:val=" "/>
    <w:docVar w:name="E11_CUT_UNIDAD_3" w:val=" "/>
    <w:docVar w:name="E11_CUT_UNIDAD_4" w:val=" "/>
    <w:docVar w:name="E11_CUT_UNIDAD_5" w:val=" "/>
    <w:docVar w:name="E11_CUT_UNIDAD_6" w:val=" "/>
    <w:docVar w:name="E11_CUT_UNIDAD_7" w:val=" "/>
    <w:docVar w:name="E11_CUT_UNIDAD_8" w:val=" "/>
    <w:docVar w:name="E11_CUT_UNIDAD_9" w:val=" "/>
    <w:docVar w:name="E11_CUT_VALOR_1" w:val="630"/>
    <w:docVar w:name="E11_CUT_VALOR_10" w:val=" "/>
    <w:docVar w:name="E11_CUT_VALOR_11" w:val=" "/>
    <w:docVar w:name="E11_CUT_VALOR_12" w:val=" "/>
    <w:docVar w:name="E11_CUT_VALOR_13" w:val=" "/>
    <w:docVar w:name="E11_CUT_VALOR_14" w:val=" "/>
    <w:docVar w:name="E11_CUT_VALOR_15" w:val=" "/>
    <w:docVar w:name="E11_CUT_VALOR_16" w:val=" "/>
    <w:docVar w:name="E11_CUT_VALOR_17" w:val=" "/>
    <w:docVar w:name="E11_CUT_VALOR_18" w:val=" "/>
    <w:docVar w:name="E11_CUT_VALOR_19" w:val=" "/>
    <w:docVar w:name="E11_CUT_VALOR_2" w:val=" "/>
    <w:docVar w:name="E11_CUT_VALOR_20" w:val=" "/>
    <w:docVar w:name="E11_CUT_VALOR_3" w:val=" "/>
    <w:docVar w:name="E11_CUT_VALOR_4" w:val=" "/>
    <w:docVar w:name="E11_CUT_VALOR_5" w:val=" "/>
    <w:docVar w:name="E11_CUT_VALOR_6" w:val=" "/>
    <w:docVar w:name="E11_CUT_VALOR_7" w:val=" "/>
    <w:docVar w:name="E11_CUT_VALOR_8" w:val=" "/>
    <w:docVar w:name="E11_CUT_VALOR_9" w:val=" "/>
    <w:docVar w:name="E11_DES_1" w:val="fenol; ácido carbólico; hidroxibenceno; fenilalcohol"/>
    <w:docVar w:name="E11_DES_10" w:val=" "/>
    <w:docVar w:name="E11_DES_11" w:val=" "/>
    <w:docVar w:name="E11_DES_12" w:val=" "/>
    <w:docVar w:name="E11_DES_13" w:val=" "/>
    <w:docVar w:name="E11_DES_14" w:val=" "/>
    <w:docVar w:name="E11_DES_15" w:val=" "/>
    <w:docVar w:name="E11_DES_16" w:val=" "/>
    <w:docVar w:name="E11_DES_17" w:val=" "/>
    <w:docVar w:name="E11_DES_18" w:val=" "/>
    <w:docVar w:name="E11_DES_19" w:val=" "/>
    <w:docVar w:name="E11_DES_2" w:val=" "/>
    <w:docVar w:name="E11_DES_20" w:val=" "/>
    <w:docVar w:name="E11_DES_3" w:val=" "/>
    <w:docVar w:name="E11_DES_4" w:val=" "/>
    <w:docVar w:name="E11_DES_5" w:val=" "/>
    <w:docVar w:name="E11_DES_6" w:val=" "/>
    <w:docVar w:name="E11_DES_7" w:val=" "/>
    <w:docVar w:name="E11_DES_8" w:val=" "/>
    <w:docVar w:name="E11_DES_9" w:val=" "/>
    <w:docVar w:name="E11_INH_ESPECIE_1" w:val=" "/>
    <w:docVar w:name="E11_INH_ESPECIE_10" w:val=" "/>
    <w:docVar w:name="E11_INH_ESPECIE_11" w:val=" "/>
    <w:docVar w:name="E11_INH_ESPECIE_12" w:val=" "/>
    <w:docVar w:name="E11_INH_ESPECIE_13" w:val=" "/>
    <w:docVar w:name="E11_INH_ESPECIE_14" w:val=" "/>
    <w:docVar w:name="E11_INH_ESPECIE_15" w:val=" "/>
    <w:docVar w:name="E11_INH_ESPECIE_16" w:val=" "/>
    <w:docVar w:name="E11_INH_ESPECIE_17" w:val=" "/>
    <w:docVar w:name="E11_INH_ESPECIE_18" w:val=" "/>
    <w:docVar w:name="E11_INH_ESPECIE_19" w:val=" "/>
    <w:docVar w:name="E11_INH_ESPECIE_2" w:val=" "/>
    <w:docVar w:name="E11_INH_ESPECIE_20" w:val=" "/>
    <w:docVar w:name="E11_INH_ESPECIE_3" w:val=" "/>
    <w:docVar w:name="E11_INH_ESPECIE_4" w:val=" "/>
    <w:docVar w:name="E11_INH_ESPECIE_5" w:val=" "/>
    <w:docVar w:name="E11_INH_ESPECIE_6" w:val=" "/>
    <w:docVar w:name="E11_INH_ESPECIE_7" w:val=" "/>
    <w:docVar w:name="E11_INH_ESPECIE_8" w:val=" "/>
    <w:docVar w:name="E11_INH_ESPECIE_9" w:val=" "/>
    <w:docVar w:name="E11_INH_OBS_1" w:val=" "/>
    <w:docVar w:name="E11_INH_OBS_10" w:val=" "/>
    <w:docVar w:name="E11_INH_OBS_11" w:val=" "/>
    <w:docVar w:name="E11_INH_OBS_12" w:val=" "/>
    <w:docVar w:name="E11_INH_OBS_13" w:val=" "/>
    <w:docVar w:name="E11_INH_OBS_14" w:val=" "/>
    <w:docVar w:name="E11_INH_OBS_15" w:val=" "/>
    <w:docVar w:name="E11_INH_OBS_16" w:val=" "/>
    <w:docVar w:name="E11_INH_OBS_17" w:val=" "/>
    <w:docVar w:name="E11_INH_OBS_18" w:val=" "/>
    <w:docVar w:name="E11_INH_OBS_19" w:val=" "/>
    <w:docVar w:name="E11_INH_OBS_2" w:val=" "/>
    <w:docVar w:name="E11_INH_OBS_20" w:val=" "/>
    <w:docVar w:name="E11_INH_OBS_3" w:val=" "/>
    <w:docVar w:name="E11_INH_OBS_4" w:val=" "/>
    <w:docVar w:name="E11_INH_OBS_5" w:val=" "/>
    <w:docVar w:name="E11_INH_OBS_6" w:val=" "/>
    <w:docVar w:name="E11_INH_OBS_7" w:val=" "/>
    <w:docVar w:name="E11_INH_OBS_8" w:val=" "/>
    <w:docVar w:name="E11_INH_OBS_9" w:val=" "/>
    <w:docVar w:name="E11_INH_TEXP_1" w:val=" "/>
    <w:docVar w:name="E11_INH_TEXP_10" w:val=" "/>
    <w:docVar w:name="E11_INH_TEXP_11" w:val=" "/>
    <w:docVar w:name="E11_INH_TEXP_12" w:val=" "/>
    <w:docVar w:name="E11_INH_TEXP_13" w:val=" "/>
    <w:docVar w:name="E11_INH_TEXP_14" w:val=" "/>
    <w:docVar w:name="E11_INH_TEXP_15" w:val=" "/>
    <w:docVar w:name="E11_INH_TEXP_16" w:val=" "/>
    <w:docVar w:name="E11_INH_TEXP_17" w:val=" "/>
    <w:docVar w:name="E11_INH_TEXP_18" w:val=" "/>
    <w:docVar w:name="E11_INH_TEXP_19" w:val=" "/>
    <w:docVar w:name="E11_INH_TEXP_2" w:val=" "/>
    <w:docVar w:name="E11_INH_TEXP_20" w:val=" "/>
    <w:docVar w:name="E11_INH_TEXP_3" w:val=" "/>
    <w:docVar w:name="E11_INH_TEXP_4" w:val=" "/>
    <w:docVar w:name="E11_INH_TEXP_5" w:val=" "/>
    <w:docVar w:name="E11_INH_TEXP_6" w:val=" "/>
    <w:docVar w:name="E11_INH_TEXP_7" w:val=" "/>
    <w:docVar w:name="E11_INH_TEXP_8" w:val=" "/>
    <w:docVar w:name="E11_INH_TEXP_9" w:val=" "/>
    <w:docVar w:name="E11_INH_TIPO_1" w:val=" "/>
    <w:docVar w:name="E11_INH_TIPO_10" w:val=" "/>
    <w:docVar w:name="E11_INH_TIPO_11" w:val=" "/>
    <w:docVar w:name="E11_INH_TIPO_12" w:val=" "/>
    <w:docVar w:name="E11_INH_TIPO_13" w:val=" "/>
    <w:docVar w:name="E11_INH_TIPO_14" w:val=" "/>
    <w:docVar w:name="E11_INH_TIPO_15" w:val=" "/>
    <w:docVar w:name="E11_INH_TIPO_16" w:val=" "/>
    <w:docVar w:name="E11_INH_TIPO_17" w:val=" "/>
    <w:docVar w:name="E11_INH_TIPO_18" w:val=" "/>
    <w:docVar w:name="E11_INH_TIPO_19" w:val=" "/>
    <w:docVar w:name="E11_INH_TIPO_2" w:val=" "/>
    <w:docVar w:name="E11_INH_TIPO_20" w:val=" "/>
    <w:docVar w:name="E11_INH_TIPO_3" w:val=" "/>
    <w:docVar w:name="E11_INH_TIPO_4" w:val=" "/>
    <w:docVar w:name="E11_INH_TIPO_5" w:val=" "/>
    <w:docVar w:name="E11_INH_TIPO_6" w:val=" "/>
    <w:docVar w:name="E11_INH_TIPO_7" w:val=" "/>
    <w:docVar w:name="E11_INH_TIPO_8" w:val=" "/>
    <w:docVar w:name="E11_INH_TIPO_9" w:val=" "/>
    <w:docVar w:name="E11_INH_UNIDAD_1" w:val=" "/>
    <w:docVar w:name="E11_INH_UNIDAD_10" w:val=" "/>
    <w:docVar w:name="E11_INH_UNIDAD_11" w:val=" "/>
    <w:docVar w:name="E11_INH_UNIDAD_12" w:val=" "/>
    <w:docVar w:name="E11_INH_UNIDAD_13" w:val=" "/>
    <w:docVar w:name="E11_INH_UNIDAD_14" w:val=" "/>
    <w:docVar w:name="E11_INH_UNIDAD_15" w:val=" "/>
    <w:docVar w:name="E11_INH_UNIDAD_16" w:val=" "/>
    <w:docVar w:name="E11_INH_UNIDAD_17" w:val=" "/>
    <w:docVar w:name="E11_INH_UNIDAD_18" w:val=" "/>
    <w:docVar w:name="E11_INH_UNIDAD_19" w:val=" "/>
    <w:docVar w:name="E11_INH_UNIDAD_2" w:val=" "/>
    <w:docVar w:name="E11_INH_UNIDAD_20" w:val=" "/>
    <w:docVar w:name="E11_INH_UNIDAD_3" w:val=" "/>
    <w:docVar w:name="E11_INH_UNIDAD_4" w:val=" "/>
    <w:docVar w:name="E11_INH_UNIDAD_5" w:val=" "/>
    <w:docVar w:name="E11_INH_UNIDAD_6" w:val=" "/>
    <w:docVar w:name="E11_INH_UNIDAD_7" w:val=" "/>
    <w:docVar w:name="E11_INH_UNIDAD_8" w:val=" "/>
    <w:docVar w:name="E11_INH_UNIDAD_9" w:val=" "/>
    <w:docVar w:name="E11_INH_VALOR_1" w:val=" "/>
    <w:docVar w:name="E11_INH_VALOR_10" w:val=" "/>
    <w:docVar w:name="E11_INH_VALOR_11" w:val=" "/>
    <w:docVar w:name="E11_INH_VALOR_12" w:val=" "/>
    <w:docVar w:name="E11_INH_VALOR_13" w:val=" "/>
    <w:docVar w:name="E11_INH_VALOR_14" w:val=" "/>
    <w:docVar w:name="E11_INH_VALOR_15" w:val=" "/>
    <w:docVar w:name="E11_INH_VALOR_16" w:val=" "/>
    <w:docVar w:name="E11_INH_VALOR_17" w:val=" "/>
    <w:docVar w:name="E11_INH_VALOR_18" w:val=" "/>
    <w:docVar w:name="E11_INH_VALOR_19" w:val=" "/>
    <w:docVar w:name="E11_INH_VALOR_2" w:val=" "/>
    <w:docVar w:name="E11_INH_VALOR_20" w:val=" "/>
    <w:docVar w:name="E11_INH_VALOR_3" w:val=" "/>
    <w:docVar w:name="E11_INH_VALOR_4" w:val=" "/>
    <w:docVar w:name="E11_INH_VALOR_5" w:val=" "/>
    <w:docVar w:name="E11_INH_VALOR_6" w:val=" "/>
    <w:docVar w:name="E11_INH_VALOR_7" w:val=" "/>
    <w:docVar w:name="E11_INH_VALOR_8" w:val=" "/>
    <w:docVar w:name="E11_INH_VALOR_9" w:val=" "/>
    <w:docVar w:name="E11_ORAL_ESPECIE_1" w:val="Rata"/>
    <w:docVar w:name="E11_ORAL_ESPECIE_10" w:val=" "/>
    <w:docVar w:name="E11_ORAL_ESPECIE_11" w:val=" "/>
    <w:docVar w:name="E11_ORAL_ESPECIE_12" w:val=" "/>
    <w:docVar w:name="E11_ORAL_ESPECIE_13" w:val=" "/>
    <w:docVar w:name="E11_ORAL_ESPECIE_14" w:val=" "/>
    <w:docVar w:name="E11_ORAL_ESPECIE_15" w:val=" "/>
    <w:docVar w:name="E11_ORAL_ESPECIE_16" w:val=" "/>
    <w:docVar w:name="E11_ORAL_ESPECIE_17" w:val=" "/>
    <w:docVar w:name="E11_ORAL_ESPECIE_18" w:val=" "/>
    <w:docVar w:name="E11_ORAL_ESPECIE_19" w:val=" "/>
    <w:docVar w:name="E11_ORAL_ESPECIE_2" w:val=" "/>
    <w:docVar w:name="E11_ORAL_ESPECIE_20" w:val=" "/>
    <w:docVar w:name="E11_ORAL_ESPECIE_3" w:val=" "/>
    <w:docVar w:name="E11_ORAL_ESPECIE_4" w:val=" "/>
    <w:docVar w:name="E11_ORAL_ESPECIE_5" w:val=" "/>
    <w:docVar w:name="E11_ORAL_ESPECIE_6" w:val=" "/>
    <w:docVar w:name="E11_ORAL_ESPECIE_7" w:val=" "/>
    <w:docVar w:name="E11_ORAL_ESPECIE_8" w:val=" "/>
    <w:docVar w:name="E11_ORAL_ESPECIE_9" w:val=" "/>
    <w:docVar w:name="E11_ORAL_OBS_1" w:val="Proceedings of the Society for Experimental Biology and Medicine. Vol. 32, Pg. 592, 1935"/>
    <w:docVar w:name="E11_ORAL_OBS_10" w:val=" "/>
    <w:docVar w:name="E11_ORAL_OBS_11" w:val=" "/>
    <w:docVar w:name="E11_ORAL_OBS_12" w:val=" "/>
    <w:docVar w:name="E11_ORAL_OBS_13" w:val=" "/>
    <w:docVar w:name="E11_ORAL_OBS_14" w:val=" "/>
    <w:docVar w:name="E11_ORAL_OBS_15" w:val=" "/>
    <w:docVar w:name="E11_ORAL_OBS_16" w:val=" "/>
    <w:docVar w:name="E11_ORAL_OBS_17" w:val=" "/>
    <w:docVar w:name="E11_ORAL_OBS_18" w:val=" "/>
    <w:docVar w:name="E11_ORAL_OBS_19" w:val=" "/>
    <w:docVar w:name="E11_ORAL_OBS_2" w:val=" "/>
    <w:docVar w:name="E11_ORAL_OBS_20" w:val=" "/>
    <w:docVar w:name="E11_ORAL_OBS_3" w:val=" "/>
    <w:docVar w:name="E11_ORAL_OBS_4" w:val=" "/>
    <w:docVar w:name="E11_ORAL_OBS_5" w:val=" "/>
    <w:docVar w:name="E11_ORAL_OBS_6" w:val=" "/>
    <w:docVar w:name="E11_ORAL_OBS_7" w:val=" "/>
    <w:docVar w:name="E11_ORAL_OBS_8" w:val=" "/>
    <w:docVar w:name="E11_ORAL_OBS_9" w:val=" "/>
    <w:docVar w:name="E11_ORAL_TEXP_1" w:val=" "/>
    <w:docVar w:name="E11_ORAL_TEXP_10" w:val=" "/>
    <w:docVar w:name="E11_ORAL_TEXP_11" w:val=" "/>
    <w:docVar w:name="E11_ORAL_TEXP_12" w:val=" "/>
    <w:docVar w:name="E11_ORAL_TEXP_13" w:val=" "/>
    <w:docVar w:name="E11_ORAL_TEXP_14" w:val=" "/>
    <w:docVar w:name="E11_ORAL_TEXP_15" w:val=" "/>
    <w:docVar w:name="E11_ORAL_TEXP_16" w:val=" "/>
    <w:docVar w:name="E11_ORAL_TEXP_17" w:val=" "/>
    <w:docVar w:name="E11_ORAL_TEXP_18" w:val=" "/>
    <w:docVar w:name="E11_ORAL_TEXP_19" w:val=" "/>
    <w:docVar w:name="E11_ORAL_TEXP_2" w:val=" "/>
    <w:docVar w:name="E11_ORAL_TEXP_20" w:val=" "/>
    <w:docVar w:name="E11_ORAL_TEXP_3" w:val=" "/>
    <w:docVar w:name="E11_ORAL_TEXP_4" w:val=" "/>
    <w:docVar w:name="E11_ORAL_TEXP_5" w:val=" "/>
    <w:docVar w:name="E11_ORAL_TEXP_6" w:val=" "/>
    <w:docVar w:name="E11_ORAL_TEXP_7" w:val=" "/>
    <w:docVar w:name="E11_ORAL_TEXP_8" w:val=" "/>
    <w:docVar w:name="E11_ORAL_TEXP_9" w:val=" "/>
    <w:docVar w:name="E11_ORAL_TIPO_1" w:val="LD50"/>
    <w:docVar w:name="E11_ORAL_TIPO_10" w:val=" "/>
    <w:docVar w:name="E11_ORAL_TIPO_11" w:val=" "/>
    <w:docVar w:name="E11_ORAL_TIPO_12" w:val=" "/>
    <w:docVar w:name="E11_ORAL_TIPO_13" w:val=" "/>
    <w:docVar w:name="E11_ORAL_TIPO_14" w:val=" "/>
    <w:docVar w:name="E11_ORAL_TIPO_15" w:val=" "/>
    <w:docVar w:name="E11_ORAL_TIPO_16" w:val=" "/>
    <w:docVar w:name="E11_ORAL_TIPO_17" w:val=" "/>
    <w:docVar w:name="E11_ORAL_TIPO_18" w:val=" "/>
    <w:docVar w:name="E11_ORAL_TIPO_19" w:val=" "/>
    <w:docVar w:name="E11_ORAL_TIPO_2" w:val=" "/>
    <w:docVar w:name="E11_ORAL_TIPO_20" w:val=" "/>
    <w:docVar w:name="E11_ORAL_TIPO_3" w:val=" "/>
    <w:docVar w:name="E11_ORAL_TIPO_4" w:val=" "/>
    <w:docVar w:name="E11_ORAL_TIPO_5" w:val=" "/>
    <w:docVar w:name="E11_ORAL_TIPO_6" w:val=" "/>
    <w:docVar w:name="E11_ORAL_TIPO_7" w:val=" "/>
    <w:docVar w:name="E11_ORAL_TIPO_8" w:val=" "/>
    <w:docVar w:name="E11_ORAL_TIPO_9" w:val=" "/>
    <w:docVar w:name="E11_ORAL_UNIDAD_1" w:val="mg/kg"/>
    <w:docVar w:name="E11_ORAL_UNIDAD_10" w:val=" "/>
    <w:docVar w:name="E11_ORAL_UNIDAD_11" w:val=" "/>
    <w:docVar w:name="E11_ORAL_UNIDAD_12" w:val=" "/>
    <w:docVar w:name="E11_ORAL_UNIDAD_13" w:val=" "/>
    <w:docVar w:name="E11_ORAL_UNIDAD_14" w:val=" "/>
    <w:docVar w:name="E11_ORAL_UNIDAD_15" w:val=" "/>
    <w:docVar w:name="E11_ORAL_UNIDAD_16" w:val=" "/>
    <w:docVar w:name="E11_ORAL_UNIDAD_17" w:val=" "/>
    <w:docVar w:name="E11_ORAL_UNIDAD_18" w:val=" "/>
    <w:docVar w:name="E11_ORAL_UNIDAD_19" w:val=" "/>
    <w:docVar w:name="E11_ORAL_UNIDAD_2" w:val=" "/>
    <w:docVar w:name="E11_ORAL_UNIDAD_20" w:val=" "/>
    <w:docVar w:name="E11_ORAL_UNIDAD_3" w:val=" "/>
    <w:docVar w:name="E11_ORAL_UNIDAD_4" w:val=" "/>
    <w:docVar w:name="E11_ORAL_UNIDAD_5" w:val=" "/>
    <w:docVar w:name="E11_ORAL_UNIDAD_6" w:val=" "/>
    <w:docVar w:name="E11_ORAL_UNIDAD_7" w:val=" "/>
    <w:docVar w:name="E11_ORAL_UNIDAD_8" w:val=" "/>
    <w:docVar w:name="E11_ORAL_UNIDAD_9" w:val=" "/>
    <w:docVar w:name="E11_ORAL_VALOR_1" w:val="317"/>
    <w:docVar w:name="E11_ORAL_VALOR_10" w:val=" "/>
    <w:docVar w:name="E11_ORAL_VALOR_11" w:val=" "/>
    <w:docVar w:name="E11_ORAL_VALOR_12" w:val=" "/>
    <w:docVar w:name="E11_ORAL_VALOR_13" w:val=" "/>
    <w:docVar w:name="E11_ORAL_VALOR_14" w:val=" "/>
    <w:docVar w:name="E11_ORAL_VALOR_15" w:val=" "/>
    <w:docVar w:name="E11_ORAL_VALOR_16" w:val=" "/>
    <w:docVar w:name="E11_ORAL_VALOR_17" w:val=" "/>
    <w:docVar w:name="E11_ORAL_VALOR_18" w:val=" "/>
    <w:docVar w:name="E11_ORAL_VALOR_19" w:val=" "/>
    <w:docVar w:name="E11_ORAL_VALOR_2" w:val=" "/>
    <w:docVar w:name="E11_ORAL_VALOR_20" w:val=" "/>
    <w:docVar w:name="E11_ORAL_VALOR_3" w:val=" "/>
    <w:docVar w:name="E11_ORAL_VALOR_4" w:val=" "/>
    <w:docVar w:name="E11_ORAL_VALOR_5" w:val=" "/>
    <w:docVar w:name="E11_ORAL_VALOR_6" w:val=" "/>
    <w:docVar w:name="E11_ORAL_VALOR_7" w:val=" "/>
    <w:docVar w:name="E11_ORAL_VALOR_8" w:val=" "/>
    <w:docVar w:name="E11_ORAL_VALOR_9" w:val=" "/>
    <w:docVar w:name="E11_Toxicidad" w:val="a) toxicidad aguda;_x000d_Datos no concluyentes para la clasificación._x000d__x000d_b) corrosión o irritación cutáneas;_x000d_Datos no concluyentes para la clasificación._x000d__x000d_c) lesiones oculares graves o irritación ocular;_x000d_Datos no concluyentes para la clasificación._x000d__x000d_d) sensibilización respiratoria o cutánea;_x000d_Datos no concluyentes para la clasificación._x000d__x000d_e) mutagenicidad en células germinales;_x000d_Datos no concluyentes para la clasificación._x000d__x000d_f) carcinogenicidad;_x000d_Datos no concluyentes para la clasificación._x000d__x000d_g) toxicidad para la reproducción;_x000d_Producto clasificado:_x000d_Tóxico para la reproducción, Categoría 1B: Puede perjudicar la fertilidad o dañar al feto._x000d__x000d_h) toxicidad específica en determinados órganos (STOT) - exposición única;_x000d_Datos no concluyentes para la clasificación._x000d__x000d_i) toxicidad específica en determinados órganos (STOT) - exposición repetida;_x000d_Datos no concluyentes para la clasificación._x000d__x000d_j) peligro por aspiración;_x000d_Datos no concluyentes para la clasificación."/>
    <w:docVar w:name="E12_1" w:val=" "/>
    <w:docVar w:name="E12_1_CAS_1" w:val="108-95-2"/>
    <w:docVar w:name="E12_1_CAS_10" w:val=" "/>
    <w:docVar w:name="E12_1_CAS_11" w:val=" "/>
    <w:docVar w:name="E12_1_CAS_12" w:val=" "/>
    <w:docVar w:name="E12_1_CAS_13" w:val=" "/>
    <w:docVar w:name="E12_1_CAS_14" w:val=" "/>
    <w:docVar w:name="E12_1_CAS_15" w:val=" "/>
    <w:docVar w:name="E12_1_CAS_16" w:val=" "/>
    <w:docVar w:name="E12_1_CAS_17" w:val=" "/>
    <w:docVar w:name="E12_1_CAS_18" w:val=" "/>
    <w:docVar w:name="E12_1_CAS_19" w:val=" "/>
    <w:docVar w:name="E12_1_CAS_2" w:val=" "/>
    <w:docVar w:name="E12_1_CAS_20" w:val=" "/>
    <w:docVar w:name="E12_1_CAS_3" w:val=" "/>
    <w:docVar w:name="E12_1_CAS_4" w:val=" "/>
    <w:docVar w:name="E12_1_CAS_5" w:val=" "/>
    <w:docVar w:name="E12_1_CAS_6" w:val=" "/>
    <w:docVar w:name="E12_1_CAS_7" w:val=" "/>
    <w:docVar w:name="E12_1_CAS_8" w:val=" "/>
    <w:docVar w:name="E12_1_CAS_9" w:val=" "/>
    <w:docVar w:name="E12_1_CE_1" w:val="203-632-7"/>
    <w:docVar w:name="E12_1_CE_10" w:val=" "/>
    <w:docVar w:name="E12_1_CE_11" w:val=" "/>
    <w:docVar w:name="E12_1_CE_12" w:val=" "/>
    <w:docVar w:name="E12_1_CE_13" w:val=" "/>
    <w:docVar w:name="E12_1_CE_14" w:val=" "/>
    <w:docVar w:name="E12_1_CE_15" w:val=" "/>
    <w:docVar w:name="E12_1_CE_16" w:val=" "/>
    <w:docVar w:name="E12_1_CE_17" w:val=" "/>
    <w:docVar w:name="E12_1_CE_18" w:val=" "/>
    <w:docVar w:name="E12_1_CE_19" w:val=" "/>
    <w:docVar w:name="E12_1_CE_2" w:val=" "/>
    <w:docVar w:name="E12_1_CE_20" w:val=" "/>
    <w:docVar w:name="E12_1_CE_3" w:val=" "/>
    <w:docVar w:name="E12_1_CE_4" w:val=" "/>
    <w:docVar w:name="E12_1_CE_5" w:val=" "/>
    <w:docVar w:name="E12_1_CE_6" w:val=" "/>
    <w:docVar w:name="E12_1_CE_7" w:val=" "/>
    <w:docVar w:name="E12_1_CE_8" w:val=" "/>
    <w:docVar w:name="E12_1_CE_9" w:val=" "/>
    <w:docVar w:name="E12_1_DES_1" w:val="fenol; ácido carbólico; hidroxibenceno; fenilalcohol"/>
    <w:docVar w:name="E12_1_DES_10" w:val=" "/>
    <w:docVar w:name="E12_1_DES_11" w:val=" "/>
    <w:docVar w:name="E12_1_DES_12" w:val=" "/>
    <w:docVar w:name="E12_1_DES_13" w:val=" "/>
    <w:docVar w:name="E12_1_DES_14" w:val=" "/>
    <w:docVar w:name="E12_1_DES_15" w:val=" "/>
    <w:docVar w:name="E12_1_DES_16" w:val=" "/>
    <w:docVar w:name="E12_1_DES_17" w:val=" "/>
    <w:docVar w:name="E12_1_DES_18" w:val=" "/>
    <w:docVar w:name="E12_1_DES_19" w:val=" "/>
    <w:docVar w:name="E12_1_DES_2" w:val=" "/>
    <w:docVar w:name="E12_1_DES_20" w:val=" "/>
    <w:docVar w:name="E12_1_DES_3" w:val=" "/>
    <w:docVar w:name="E12_1_DES_4" w:val=" "/>
    <w:docVar w:name="E12_1_DES_5" w:val=" "/>
    <w:docVar w:name="E12_1_DES_6" w:val=" "/>
    <w:docVar w:name="E12_1_DES_7" w:val=" "/>
    <w:docVar w:name="E12_1_DES_8" w:val=" "/>
    <w:docVar w:name="E12_1_DES_9" w:val=" "/>
    <w:docVar w:name="E12_1_INV_ESPECIE_1" w:val="Crustaceos"/>
    <w:docVar w:name="E12_1_INV_ESPECIE_10" w:val=" "/>
    <w:docVar w:name="E12_1_INV_ESPECIE_11" w:val=" "/>
    <w:docVar w:name="E12_1_INV_ESPECIE_12" w:val=" "/>
    <w:docVar w:name="E12_1_INV_ESPECIE_13" w:val=" "/>
    <w:docVar w:name="E12_1_INV_ESPECIE_14" w:val=" "/>
    <w:docVar w:name="E12_1_INV_ESPECIE_15" w:val=" "/>
    <w:docVar w:name="E12_1_INV_ESPECIE_16" w:val=" "/>
    <w:docVar w:name="E12_1_INV_ESPECIE_17" w:val=" "/>
    <w:docVar w:name="E12_1_INV_ESPECIE_18" w:val=" "/>
    <w:docVar w:name="E12_1_INV_ESPECIE_19" w:val=" "/>
    <w:docVar w:name="E12_1_INV_ESPECIE_2" w:val=" "/>
    <w:docVar w:name="E12_1_INV_ESPECIE_20" w:val=" "/>
    <w:docVar w:name="E12_1_INV_ESPECIE_3" w:val=" "/>
    <w:docVar w:name="E12_1_INV_ESPECIE_4" w:val=" "/>
    <w:docVar w:name="E12_1_INV_ESPECIE_5" w:val=" "/>
    <w:docVar w:name="E12_1_INV_ESPECIE_6" w:val=" "/>
    <w:docVar w:name="E12_1_INV_ESPECIE_7" w:val=" "/>
    <w:docVar w:name="E12_1_INV_ESPECIE_8" w:val=" "/>
    <w:docVar w:name="E12_1_INV_ESPECIE_9" w:val=" "/>
    <w:docVar w:name="E12_1_INV_OBS_1" w:val="Kamshilov, M.M., and B.A. Flerov 1976.  Experimental Research on Phenol intoxication of Aquatic Organisms and Destruction of Phenol in Model Communities.  In: D.I.Mount, W.R.Swain, N.K.Ivanikiw (Eds.), Proc.1st and 2nd USA-USSR Symp.on Effects of Pollutants upon Aquatic Ecosystems, Duluth, MN :181-192 (U.S.NTIS PB-287-219) (Author Communication Used); Cowgill, U.M., and D.P. Milazzo 1991.  The Sensitivity of Ceriodaphnia dubia and Daphnia magna to Seven Chemicals Utilizing the Three-Brood Test.  Arch.Environ.Contam.Toxicol. 20(2):211-217"/>
    <w:docVar w:name="E12_1_INV_OBS_10" w:val=" "/>
    <w:docVar w:name="E12_1_INV_OBS_11" w:val=" "/>
    <w:docVar w:name="E12_1_INV_OBS_12" w:val=" "/>
    <w:docVar w:name="E12_1_INV_OBS_13" w:val=" "/>
    <w:docVar w:name="E12_1_INV_OBS_14" w:val=" "/>
    <w:docVar w:name="E12_1_INV_OBS_15" w:val=" "/>
    <w:docVar w:name="E12_1_INV_OBS_16" w:val=" "/>
    <w:docVar w:name="E12_1_INV_OBS_17" w:val=" "/>
    <w:docVar w:name="E12_1_INV_OBS_18" w:val=" "/>
    <w:docVar w:name="E12_1_INV_OBS_19" w:val=" "/>
    <w:docVar w:name="E12_1_INV_OBS_2" w:val=" "/>
    <w:docVar w:name="E12_1_INV_OBS_20" w:val=" "/>
    <w:docVar w:name="E12_1_INV_OBS_3" w:val=" "/>
    <w:docVar w:name="E12_1_INV_OBS_4" w:val=" "/>
    <w:docVar w:name="E12_1_INV_OBS_5" w:val=" "/>
    <w:docVar w:name="E12_1_INV_OBS_6" w:val=" "/>
    <w:docVar w:name="E12_1_INV_OBS_7" w:val=" "/>
    <w:docVar w:name="E12_1_INV_OBS_8" w:val=" "/>
    <w:docVar w:name="E12_1_INV_OBS_9" w:val=" "/>
    <w:docVar w:name="E12_1_INV_TEXP_1" w:val="48h"/>
    <w:docVar w:name="E12_1_INV_TEXP_10" w:val=" "/>
    <w:docVar w:name="E12_1_INV_TEXP_11" w:val=" "/>
    <w:docVar w:name="E12_1_INV_TEXP_12" w:val=" "/>
    <w:docVar w:name="E12_1_INV_TEXP_13" w:val=" "/>
    <w:docVar w:name="E12_1_INV_TEXP_14" w:val=" "/>
    <w:docVar w:name="E12_1_INV_TEXP_15" w:val=" "/>
    <w:docVar w:name="E12_1_INV_TEXP_16" w:val=" "/>
    <w:docVar w:name="E12_1_INV_TEXP_17" w:val=" "/>
    <w:docVar w:name="E12_1_INV_TEXP_18" w:val=" "/>
    <w:docVar w:name="E12_1_INV_TEXP_19" w:val=" "/>
    <w:docVar w:name="E12_1_INV_TEXP_2" w:val=" "/>
    <w:docVar w:name="E12_1_INV_TEXP_20" w:val=" "/>
    <w:docVar w:name="E12_1_INV_TEXP_3" w:val=" "/>
    <w:docVar w:name="E12_1_INV_TEXP_4" w:val=" "/>
    <w:docVar w:name="E12_1_INV_TEXP_5" w:val=" "/>
    <w:docVar w:name="E12_1_INV_TEXP_6" w:val=" "/>
    <w:docVar w:name="E12_1_INV_TEXP_7" w:val=" "/>
    <w:docVar w:name="E12_1_INV_TEXP_8" w:val=" "/>
    <w:docVar w:name="E12_1_INV_TEXP_9" w:val=" "/>
    <w:docVar w:name="E12_1_INV_TIPO_1" w:val="LC50"/>
    <w:docVar w:name="E12_1_INV_TIPO_10" w:val=" "/>
    <w:docVar w:name="E12_1_INV_TIPO_11" w:val=" "/>
    <w:docVar w:name="E12_1_INV_TIPO_12" w:val=" "/>
    <w:docVar w:name="E12_1_INV_TIPO_13" w:val=" "/>
    <w:docVar w:name="E12_1_INV_TIPO_14" w:val=" "/>
    <w:docVar w:name="E12_1_INV_TIPO_15" w:val=" "/>
    <w:docVar w:name="E12_1_INV_TIPO_16" w:val=" "/>
    <w:docVar w:name="E12_1_INV_TIPO_17" w:val=" "/>
    <w:docVar w:name="E12_1_INV_TIPO_18" w:val=" "/>
    <w:docVar w:name="E12_1_INV_TIPO_19" w:val=" "/>
    <w:docVar w:name="E12_1_INV_TIPO_2" w:val=" "/>
    <w:docVar w:name="E12_1_INV_TIPO_20" w:val=" "/>
    <w:docVar w:name="E12_1_INV_TIPO_3" w:val=" "/>
    <w:docVar w:name="E12_1_INV_TIPO_4" w:val=" "/>
    <w:docVar w:name="E12_1_INV_TIPO_5" w:val=" "/>
    <w:docVar w:name="E12_1_INV_TIPO_6" w:val=" "/>
    <w:docVar w:name="E12_1_INV_TIPO_7" w:val=" "/>
    <w:docVar w:name="E12_1_INV_TIPO_8" w:val=" "/>
    <w:docVar w:name="E12_1_INV_TIPO_9" w:val=" "/>
    <w:docVar w:name="E12_1_INV_UNIDAD_1" w:val="mg/l"/>
    <w:docVar w:name="E12_1_INV_UNIDAD_10" w:val=" "/>
    <w:docVar w:name="E12_1_INV_UNIDAD_11" w:val=" "/>
    <w:docVar w:name="E12_1_INV_UNIDAD_12" w:val=" "/>
    <w:docVar w:name="E12_1_INV_UNIDAD_13" w:val=" "/>
    <w:docVar w:name="E12_1_INV_UNIDAD_14" w:val=" "/>
    <w:docVar w:name="E12_1_INV_UNIDAD_15" w:val=" "/>
    <w:docVar w:name="E12_1_INV_UNIDAD_16" w:val=" "/>
    <w:docVar w:name="E12_1_INV_UNIDAD_17" w:val=" "/>
    <w:docVar w:name="E12_1_INV_UNIDAD_18" w:val=" "/>
    <w:docVar w:name="E12_1_INV_UNIDAD_19" w:val=" "/>
    <w:docVar w:name="E12_1_INV_UNIDAD_2" w:val=" "/>
    <w:docVar w:name="E12_1_INV_UNIDAD_20" w:val=" "/>
    <w:docVar w:name="E12_1_INV_UNIDAD_3" w:val=" "/>
    <w:docVar w:name="E12_1_INV_UNIDAD_4" w:val=" "/>
    <w:docVar w:name="E12_1_INV_UNIDAD_5" w:val=" "/>
    <w:docVar w:name="E12_1_INV_UNIDAD_6" w:val=" "/>
    <w:docVar w:name="E12_1_INV_UNIDAD_7" w:val=" "/>
    <w:docVar w:name="E12_1_INV_UNIDAD_8" w:val=" "/>
    <w:docVar w:name="E12_1_INV_UNIDAD_9" w:val=" "/>
    <w:docVar w:name="E12_1_INV_VALOR_1" w:val="20"/>
    <w:docVar w:name="E12_1_INV_VALOR_10" w:val=" "/>
    <w:docVar w:name="E12_1_INV_VALOR_11" w:val=" "/>
    <w:docVar w:name="E12_1_INV_VALOR_12" w:val=" "/>
    <w:docVar w:name="E12_1_INV_VALOR_13" w:val=" "/>
    <w:docVar w:name="E12_1_INV_VALOR_14" w:val=" "/>
    <w:docVar w:name="E12_1_INV_VALOR_15" w:val=" "/>
    <w:docVar w:name="E12_1_INV_VALOR_16" w:val=" "/>
    <w:docVar w:name="E12_1_INV_VALOR_17" w:val=" "/>
    <w:docVar w:name="E12_1_INV_VALOR_18" w:val=" "/>
    <w:docVar w:name="E12_1_INV_VALOR_19" w:val=" "/>
    <w:docVar w:name="E12_1_INV_VALOR_2" w:val=" "/>
    <w:docVar w:name="E12_1_INV_VALOR_20" w:val=" "/>
    <w:docVar w:name="E12_1_INV_VALOR_3" w:val=" "/>
    <w:docVar w:name="E12_1_INV_VALOR_4" w:val=" "/>
    <w:docVar w:name="E12_1_INV_VALOR_5" w:val=" "/>
    <w:docVar w:name="E12_1_INV_VALOR_6" w:val=" "/>
    <w:docVar w:name="E12_1_INV_VALOR_7" w:val=" "/>
    <w:docVar w:name="E12_1_INV_VALOR_8" w:val=" "/>
    <w:docVar w:name="E12_1_INV_VALOR_9" w:val=" "/>
    <w:docVar w:name="E12_1_NoInfo" w:val="No se dispone de información relativa a la Ecotoxicidad."/>
    <w:docVar w:name="E12_1_PEC_ESPECIE_1" w:val="Pez"/>
    <w:docVar w:name="E12_1_PEC_ESPECIE_10" w:val=" "/>
    <w:docVar w:name="E12_1_PEC_ESPECIE_11" w:val=" "/>
    <w:docVar w:name="E12_1_PEC_ESPECIE_12" w:val=" "/>
    <w:docVar w:name="E12_1_PEC_ESPECIE_13" w:val=" "/>
    <w:docVar w:name="E12_1_PEC_ESPECIE_14" w:val=" "/>
    <w:docVar w:name="E12_1_PEC_ESPECIE_15" w:val=" "/>
    <w:docVar w:name="E12_1_PEC_ESPECIE_16" w:val=" "/>
    <w:docVar w:name="E12_1_PEC_ESPECIE_17" w:val=" "/>
    <w:docVar w:name="E12_1_PEC_ESPECIE_18" w:val=" "/>
    <w:docVar w:name="E12_1_PEC_ESPECIE_19" w:val=" "/>
    <w:docVar w:name="E12_1_PEC_ESPECIE_2" w:val=" "/>
    <w:docVar w:name="E12_1_PEC_ESPECIE_20" w:val=" "/>
    <w:docVar w:name="E12_1_PEC_ESPECIE_3" w:val=" "/>
    <w:docVar w:name="E12_1_PEC_ESPECIE_4" w:val=" "/>
    <w:docVar w:name="E12_1_PEC_ESPECIE_5" w:val=" "/>
    <w:docVar w:name="E12_1_PEC_ESPECIE_6" w:val=" "/>
    <w:docVar w:name="E12_1_PEC_ESPECIE_7" w:val=" "/>
    <w:docVar w:name="E12_1_PEC_ESPECIE_8" w:val=" "/>
    <w:docVar w:name="E12_1_PEC_ESPECIE_9" w:val=" "/>
    <w:docVar w:name="E12_1_PEC_OBS_1" w:val="Cairns, J.Jr., and A. Scheier 1959. The Relationship of Bluegill Sunfish Body Size to Tolerance for Some Common Chemicals. Proc.13th Ind.Waste Conf., Purdue Univ.Eng.Bull 96:243-252; Smith, S., V.J. Furay, P.J. Layiwola, and J.A. Menezes-Filho 1994"/>
    <w:docVar w:name="E12_1_PEC_OBS_10" w:val=" "/>
    <w:docVar w:name="E12_1_PEC_OBS_11" w:val=" "/>
    <w:docVar w:name="E12_1_PEC_OBS_12" w:val=" "/>
    <w:docVar w:name="E12_1_PEC_OBS_13" w:val=" "/>
    <w:docVar w:name="E12_1_PEC_OBS_14" w:val=" "/>
    <w:docVar w:name="E12_1_PEC_OBS_15" w:val=" "/>
    <w:docVar w:name="E12_1_PEC_OBS_16" w:val=" "/>
    <w:docVar w:name="E12_1_PEC_OBS_17" w:val=" "/>
    <w:docVar w:name="E12_1_PEC_OBS_18" w:val=" "/>
    <w:docVar w:name="E12_1_PEC_OBS_19" w:val=" "/>
    <w:docVar w:name="E12_1_PEC_OBS_2" w:val=" "/>
    <w:docVar w:name="E12_1_PEC_OBS_20" w:val=" "/>
    <w:docVar w:name="E12_1_PEC_OBS_3" w:val=" "/>
    <w:docVar w:name="E12_1_PEC_OBS_4" w:val=" "/>
    <w:docVar w:name="E12_1_PEC_OBS_5" w:val=" "/>
    <w:docVar w:name="E12_1_PEC_OBS_6" w:val=" "/>
    <w:docVar w:name="E12_1_PEC_OBS_7" w:val=" "/>
    <w:docVar w:name="E12_1_PEC_OBS_8" w:val=" "/>
    <w:docVar w:name="E12_1_PEC_OBS_9" w:val=" "/>
    <w:docVar w:name="E12_1_PEC_TEXP_1" w:val="96h"/>
    <w:docVar w:name="E12_1_PEC_TEXP_10" w:val=" "/>
    <w:docVar w:name="E12_1_PEC_TEXP_11" w:val=" "/>
    <w:docVar w:name="E12_1_PEC_TEXP_12" w:val=" "/>
    <w:docVar w:name="E12_1_PEC_TEXP_13" w:val=" "/>
    <w:docVar w:name="E12_1_PEC_TEXP_14" w:val=" "/>
    <w:docVar w:name="E12_1_PEC_TEXP_15" w:val=" "/>
    <w:docVar w:name="E12_1_PEC_TEXP_16" w:val=" "/>
    <w:docVar w:name="E12_1_PEC_TEXP_17" w:val=" "/>
    <w:docVar w:name="E12_1_PEC_TEXP_18" w:val=" "/>
    <w:docVar w:name="E12_1_PEC_TEXP_19" w:val=" "/>
    <w:docVar w:name="E12_1_PEC_TEXP_2" w:val=" "/>
    <w:docVar w:name="E12_1_PEC_TEXP_20" w:val=" "/>
    <w:docVar w:name="E12_1_PEC_TEXP_3" w:val=" "/>
    <w:docVar w:name="E12_1_PEC_TEXP_4" w:val=" "/>
    <w:docVar w:name="E12_1_PEC_TEXP_5" w:val=" "/>
    <w:docVar w:name="E12_1_PEC_TEXP_6" w:val=" "/>
    <w:docVar w:name="E12_1_PEC_TEXP_7" w:val=" "/>
    <w:docVar w:name="E12_1_PEC_TEXP_8" w:val=" "/>
    <w:docVar w:name="E12_1_PEC_TEXP_9" w:val=" "/>
    <w:docVar w:name="E12_1_PEC_TIPO_1" w:val="LC50"/>
    <w:docVar w:name="E12_1_PEC_TIPO_10" w:val=" "/>
    <w:docVar w:name="E12_1_PEC_TIPO_11" w:val=" "/>
    <w:docVar w:name="E12_1_PEC_TIPO_12" w:val=" "/>
    <w:docVar w:name="E12_1_PEC_TIPO_13" w:val=" "/>
    <w:docVar w:name="E12_1_PEC_TIPO_14" w:val=" "/>
    <w:docVar w:name="E12_1_PEC_TIPO_15" w:val=" "/>
    <w:docVar w:name="E12_1_PEC_TIPO_16" w:val=" "/>
    <w:docVar w:name="E12_1_PEC_TIPO_17" w:val=" "/>
    <w:docVar w:name="E12_1_PEC_TIPO_18" w:val=" "/>
    <w:docVar w:name="E12_1_PEC_TIPO_19" w:val=" "/>
    <w:docVar w:name="E12_1_PEC_TIPO_2" w:val=" "/>
    <w:docVar w:name="E12_1_PEC_TIPO_20" w:val=" "/>
    <w:docVar w:name="E12_1_PEC_TIPO_3" w:val=" "/>
    <w:docVar w:name="E12_1_PEC_TIPO_4" w:val=" "/>
    <w:docVar w:name="E12_1_PEC_TIPO_5" w:val=" "/>
    <w:docVar w:name="E12_1_PEC_TIPO_6" w:val=" "/>
    <w:docVar w:name="E12_1_PEC_TIPO_7" w:val=" "/>
    <w:docVar w:name="E12_1_PEC_TIPO_8" w:val=" "/>
    <w:docVar w:name="E12_1_PEC_TIPO_9" w:val=" "/>
    <w:docVar w:name="E12_1_PEC_UNIDAD_1" w:val="mg/l"/>
    <w:docVar w:name="E12_1_PEC_UNIDAD_10" w:val=" "/>
    <w:docVar w:name="E12_1_PEC_UNIDAD_11" w:val=" "/>
    <w:docVar w:name="E12_1_PEC_UNIDAD_12" w:val=" "/>
    <w:docVar w:name="E12_1_PEC_UNIDAD_13" w:val=" "/>
    <w:docVar w:name="E12_1_PEC_UNIDAD_14" w:val=" "/>
    <w:docVar w:name="E12_1_PEC_UNIDAD_15" w:val=" "/>
    <w:docVar w:name="E12_1_PEC_UNIDAD_16" w:val=" "/>
    <w:docVar w:name="E12_1_PEC_UNIDAD_17" w:val=" "/>
    <w:docVar w:name="E12_1_PEC_UNIDAD_18" w:val=" "/>
    <w:docVar w:name="E12_1_PEC_UNIDAD_19" w:val=" "/>
    <w:docVar w:name="E12_1_PEC_UNIDAD_2" w:val=" "/>
    <w:docVar w:name="E12_1_PEC_UNIDAD_20" w:val=" "/>
    <w:docVar w:name="E12_1_PEC_UNIDAD_3" w:val=" "/>
    <w:docVar w:name="E12_1_PEC_UNIDAD_4" w:val=" "/>
    <w:docVar w:name="E12_1_PEC_UNIDAD_5" w:val=" "/>
    <w:docVar w:name="E12_1_PEC_UNIDAD_6" w:val=" "/>
    <w:docVar w:name="E12_1_PEC_UNIDAD_7" w:val=" "/>
    <w:docVar w:name="E12_1_PEC_UNIDAD_8" w:val=" "/>
    <w:docVar w:name="E12_1_PEC_UNIDAD_9" w:val=" "/>
    <w:docVar w:name="E12_1_PEC_VALOR_1" w:val="20,5"/>
    <w:docVar w:name="E12_1_PEC_VALOR_10" w:val=" "/>
    <w:docVar w:name="E12_1_PEC_VALOR_11" w:val=" "/>
    <w:docVar w:name="E12_1_PEC_VALOR_12" w:val=" "/>
    <w:docVar w:name="E12_1_PEC_VALOR_13" w:val=" "/>
    <w:docVar w:name="E12_1_PEC_VALOR_14" w:val=" "/>
    <w:docVar w:name="E12_1_PEC_VALOR_15" w:val=" "/>
    <w:docVar w:name="E12_1_PEC_VALOR_16" w:val=" "/>
    <w:docVar w:name="E12_1_PEC_VALOR_17" w:val=" "/>
    <w:docVar w:name="E12_1_PEC_VALOR_18" w:val=" "/>
    <w:docVar w:name="E12_1_PEC_VALOR_19" w:val=" "/>
    <w:docVar w:name="E12_1_PEC_VALOR_2" w:val=" "/>
    <w:docVar w:name="E12_1_PEC_VALOR_20" w:val=" "/>
    <w:docVar w:name="E12_1_PEC_VALOR_3" w:val=" "/>
    <w:docVar w:name="E12_1_PEC_VALOR_4" w:val=" "/>
    <w:docVar w:name="E12_1_PEC_VALOR_5" w:val=" "/>
    <w:docVar w:name="E12_1_PEC_VALOR_6" w:val=" "/>
    <w:docVar w:name="E12_1_PEC_VALOR_7" w:val=" "/>
    <w:docVar w:name="E12_1_PEC_VALOR_8" w:val=" "/>
    <w:docVar w:name="E12_1_PEC_VALOR_9" w:val=" "/>
    <w:docVar w:name="E12_1_PLA_ESPECIE_1" w:val="Algas"/>
    <w:docVar w:name="E12_1_PLA_ESPECIE_10" w:val=" "/>
    <w:docVar w:name="E12_1_PLA_ESPECIE_11" w:val=" "/>
    <w:docVar w:name="E12_1_PLA_ESPECIE_12" w:val=" "/>
    <w:docVar w:name="E12_1_PLA_ESPECIE_13" w:val=" "/>
    <w:docVar w:name="E12_1_PLA_ESPECIE_14" w:val=" "/>
    <w:docVar w:name="E12_1_PLA_ESPECIE_15" w:val=" "/>
    <w:docVar w:name="E12_1_PLA_ESPECIE_16" w:val=" "/>
    <w:docVar w:name="E12_1_PLA_ESPECIE_17" w:val=" "/>
    <w:docVar w:name="E12_1_PLA_ESPECIE_18" w:val=" "/>
    <w:docVar w:name="E12_1_PLA_ESPECIE_19" w:val=" "/>
    <w:docVar w:name="E12_1_PLA_ESPECIE_2" w:val=" "/>
    <w:docVar w:name="E12_1_PLA_ESPECIE_20" w:val=" "/>
    <w:docVar w:name="E12_1_PLA_ESPECIE_3" w:val=" "/>
    <w:docVar w:name="E12_1_PLA_ESPECIE_4" w:val=" "/>
    <w:docVar w:name="E12_1_PLA_ESPECIE_5" w:val=" "/>
    <w:docVar w:name="E12_1_PLA_ESPECIE_6" w:val=" "/>
    <w:docVar w:name="E12_1_PLA_ESPECIE_7" w:val=" "/>
    <w:docVar w:name="E12_1_PLA_ESPECIE_8" w:val=" "/>
    <w:docVar w:name="E12_1_PLA_ESPECIE_9" w:val=" "/>
    <w:docVar w:name="E12_1_PLA_OBS_1" w:val="Tisler, T., and J. Zagorc-Koncan 1995.  Relative Sensitivity of Some Selected Aquatic Organisms to Phenol.  Bull.Environ.Contam.Toxicol. 54(5):717-723"/>
    <w:docVar w:name="E12_1_PLA_OBS_10" w:val=" "/>
    <w:docVar w:name="E12_1_PLA_OBS_11" w:val=" "/>
    <w:docVar w:name="E12_1_PLA_OBS_12" w:val=" "/>
    <w:docVar w:name="E12_1_PLA_OBS_13" w:val=" "/>
    <w:docVar w:name="E12_1_PLA_OBS_14" w:val=" "/>
    <w:docVar w:name="E12_1_PLA_OBS_15" w:val=" "/>
    <w:docVar w:name="E12_1_PLA_OBS_16" w:val=" "/>
    <w:docVar w:name="E12_1_PLA_OBS_17" w:val=" "/>
    <w:docVar w:name="E12_1_PLA_OBS_18" w:val=" "/>
    <w:docVar w:name="E12_1_PLA_OBS_19" w:val=" "/>
    <w:docVar w:name="E12_1_PLA_OBS_2" w:val=" "/>
    <w:docVar w:name="E12_1_PLA_OBS_20" w:val=" "/>
    <w:docVar w:name="E12_1_PLA_OBS_3" w:val=" "/>
    <w:docVar w:name="E12_1_PLA_OBS_4" w:val=" "/>
    <w:docVar w:name="E12_1_PLA_OBS_5" w:val=" "/>
    <w:docVar w:name="E12_1_PLA_OBS_6" w:val=" "/>
    <w:docVar w:name="E12_1_PLA_OBS_7" w:val=" "/>
    <w:docVar w:name="E12_1_PLA_OBS_8" w:val=" "/>
    <w:docVar w:name="E12_1_PLA_OBS_9" w:val=" "/>
    <w:docVar w:name="E12_1_PLA_TEXP_1" w:val="72h"/>
    <w:docVar w:name="E12_1_PLA_TEXP_10" w:val=" "/>
    <w:docVar w:name="E12_1_PLA_TEXP_11" w:val=" "/>
    <w:docVar w:name="E12_1_PLA_TEXP_12" w:val=" "/>
    <w:docVar w:name="E12_1_PLA_TEXP_13" w:val=" "/>
    <w:docVar w:name="E12_1_PLA_TEXP_14" w:val=" "/>
    <w:docVar w:name="E12_1_PLA_TEXP_15" w:val=" "/>
    <w:docVar w:name="E12_1_PLA_TEXP_16" w:val=" "/>
    <w:docVar w:name="E12_1_PLA_TEXP_17" w:val=" "/>
    <w:docVar w:name="E12_1_PLA_TEXP_18" w:val=" "/>
    <w:docVar w:name="E12_1_PLA_TEXP_19" w:val=" "/>
    <w:docVar w:name="E12_1_PLA_TEXP_2" w:val=" "/>
    <w:docVar w:name="E12_1_PLA_TEXP_20" w:val=" "/>
    <w:docVar w:name="E12_1_PLA_TEXP_3" w:val=" "/>
    <w:docVar w:name="E12_1_PLA_TEXP_4" w:val=" "/>
    <w:docVar w:name="E12_1_PLA_TEXP_5" w:val=" "/>
    <w:docVar w:name="E12_1_PLA_TEXP_6" w:val=" "/>
    <w:docVar w:name="E12_1_PLA_TEXP_7" w:val=" "/>
    <w:docVar w:name="E12_1_PLA_TEXP_8" w:val=" "/>
    <w:docVar w:name="E12_1_PLA_TEXP_9" w:val=" "/>
    <w:docVar w:name="E12_1_PLA_TIPO_1" w:val="EC50"/>
    <w:docVar w:name="E12_1_PLA_TIPO_10" w:val=" "/>
    <w:docVar w:name="E12_1_PLA_TIPO_11" w:val=" "/>
    <w:docVar w:name="E12_1_PLA_TIPO_12" w:val=" "/>
    <w:docVar w:name="E12_1_PLA_TIPO_13" w:val=" "/>
    <w:docVar w:name="E12_1_PLA_TIPO_14" w:val=" "/>
    <w:docVar w:name="E12_1_PLA_TIPO_15" w:val=" "/>
    <w:docVar w:name="E12_1_PLA_TIPO_16" w:val=" "/>
    <w:docVar w:name="E12_1_PLA_TIPO_17" w:val=" "/>
    <w:docVar w:name="E12_1_PLA_TIPO_18" w:val=" "/>
    <w:docVar w:name="E12_1_PLA_TIPO_19" w:val=" "/>
    <w:docVar w:name="E12_1_PLA_TIPO_2" w:val=" "/>
    <w:docVar w:name="E12_1_PLA_TIPO_20" w:val=" "/>
    <w:docVar w:name="E12_1_PLA_TIPO_3" w:val=" "/>
    <w:docVar w:name="E12_1_PLA_TIPO_4" w:val=" "/>
    <w:docVar w:name="E12_1_PLA_TIPO_5" w:val=" "/>
    <w:docVar w:name="E12_1_PLA_TIPO_6" w:val=" "/>
    <w:docVar w:name="E12_1_PLA_TIPO_7" w:val=" "/>
    <w:docVar w:name="E12_1_PLA_TIPO_8" w:val=" "/>
    <w:docVar w:name="E12_1_PLA_TIPO_9" w:val=" "/>
    <w:docVar w:name="E12_1_PLA_UNIDAD_1" w:val="mg/l"/>
    <w:docVar w:name="E12_1_PLA_UNIDAD_10" w:val=" "/>
    <w:docVar w:name="E12_1_PLA_UNIDAD_11" w:val=" "/>
    <w:docVar w:name="E12_1_PLA_UNIDAD_12" w:val=" "/>
    <w:docVar w:name="E12_1_PLA_UNIDAD_13" w:val=" "/>
    <w:docVar w:name="E12_1_PLA_UNIDAD_14" w:val=" "/>
    <w:docVar w:name="E12_1_PLA_UNIDAD_15" w:val=" "/>
    <w:docVar w:name="E12_1_PLA_UNIDAD_16" w:val=" "/>
    <w:docVar w:name="E12_1_PLA_UNIDAD_17" w:val=" "/>
    <w:docVar w:name="E12_1_PLA_UNIDAD_18" w:val=" "/>
    <w:docVar w:name="E12_1_PLA_UNIDAD_19" w:val=" "/>
    <w:docVar w:name="E12_1_PLA_UNIDAD_2" w:val=" "/>
    <w:docVar w:name="E12_1_PLA_UNIDAD_20" w:val=" "/>
    <w:docVar w:name="E12_1_PLA_UNIDAD_3" w:val=" "/>
    <w:docVar w:name="E12_1_PLA_UNIDAD_4" w:val=" "/>
    <w:docVar w:name="E12_1_PLA_UNIDAD_5" w:val=" "/>
    <w:docVar w:name="E12_1_PLA_UNIDAD_6" w:val=" "/>
    <w:docVar w:name="E12_1_PLA_UNIDAD_7" w:val=" "/>
    <w:docVar w:name="E12_1_PLA_UNIDAD_8" w:val=" "/>
    <w:docVar w:name="E12_1_PLA_UNIDAD_9" w:val=" "/>
    <w:docVar w:name="E12_1_PLA_VALOR_1" w:val="229"/>
    <w:docVar w:name="E12_1_PLA_VALOR_10" w:val=" "/>
    <w:docVar w:name="E12_1_PLA_VALOR_11" w:val=" "/>
    <w:docVar w:name="E12_1_PLA_VALOR_12" w:val=" "/>
    <w:docVar w:name="E12_1_PLA_VALOR_13" w:val=" "/>
    <w:docVar w:name="E12_1_PLA_VALOR_14" w:val=" "/>
    <w:docVar w:name="E12_1_PLA_VALOR_15" w:val=" "/>
    <w:docVar w:name="E12_1_PLA_VALOR_16" w:val=" "/>
    <w:docVar w:name="E12_1_PLA_VALOR_17" w:val=" "/>
    <w:docVar w:name="E12_1_PLA_VALOR_18" w:val=" "/>
    <w:docVar w:name="E12_1_PLA_VALOR_19" w:val=" "/>
    <w:docVar w:name="E12_1_PLA_VALOR_2" w:val=" "/>
    <w:docVar w:name="E12_1_PLA_VALOR_20" w:val=" "/>
    <w:docVar w:name="E12_1_PLA_VALOR_3" w:val=" "/>
    <w:docVar w:name="E12_1_PLA_VALOR_4" w:val=" "/>
    <w:docVar w:name="E12_1_PLA_VALOR_5" w:val=" "/>
    <w:docVar w:name="E12_1_PLA_VALOR_6" w:val=" "/>
    <w:docVar w:name="E12_1_PLA_VALOR_7" w:val=" "/>
    <w:docVar w:name="E12_1_PLA_VALOR_8" w:val=" "/>
    <w:docVar w:name="E12_1_PLA_VALOR_9" w:val=" "/>
    <w:docVar w:name="E12_2" w:val="No existe información disponible sobre la persistencia y degradabilidad del producto."/>
    <w:docVar w:name="E12_2_BCF_1" w:val=" "/>
    <w:docVar w:name="E12_2_BCF_10" w:val=" "/>
    <w:docVar w:name="E12_2_BCF_11" w:val=" "/>
    <w:docVar w:name="E12_2_BCF_12" w:val=" "/>
    <w:docVar w:name="E12_2_BCF_13" w:val=" "/>
    <w:docVar w:name="E12_2_BCF_14" w:val=" "/>
    <w:docVar w:name="E12_2_BCF_15" w:val=" "/>
    <w:docVar w:name="E12_2_BCF_16" w:val=" "/>
    <w:docVar w:name="E12_2_BCF_17" w:val=" "/>
    <w:docVar w:name="E12_2_BCF_18" w:val=" "/>
    <w:docVar w:name="E12_2_BCF_19" w:val=" "/>
    <w:docVar w:name="E12_2_BCF_2" w:val=" "/>
    <w:docVar w:name="E12_2_BCF_20" w:val=" "/>
    <w:docVar w:name="E12_2_BCF_3" w:val=" "/>
    <w:docVar w:name="E12_2_BCF_4" w:val=" "/>
    <w:docVar w:name="E12_2_BCF_5" w:val=" "/>
    <w:docVar w:name="E12_2_BCF_6" w:val=" "/>
    <w:docVar w:name="E12_2_BCF_7" w:val=" "/>
    <w:docVar w:name="E12_2_BCF_8" w:val=" "/>
    <w:docVar w:name="E12_2_BCF_9" w:val=" "/>
    <w:docVar w:name="E12_2_CAS_1" w:val=" "/>
    <w:docVar w:name="E12_2_CAS_10" w:val=" "/>
    <w:docVar w:name="E12_2_CAS_11" w:val=" "/>
    <w:docVar w:name="E12_2_CAS_12" w:val=" "/>
    <w:docVar w:name="E12_2_CAS_13" w:val=" "/>
    <w:docVar w:name="E12_2_CAS_14" w:val=" "/>
    <w:docVar w:name="E12_2_CAS_15" w:val=" "/>
    <w:docVar w:name="E12_2_CAS_16" w:val=" "/>
    <w:docVar w:name="E12_2_CAS_17" w:val=" "/>
    <w:docVar w:name="E12_2_CAS_18" w:val=" "/>
    <w:docVar w:name="E12_2_CAS_19" w:val=" "/>
    <w:docVar w:name="E12_2_CAS_2" w:val=" "/>
    <w:docVar w:name="E12_2_CAS_20" w:val=" "/>
    <w:docVar w:name="E12_2_CAS_3" w:val=" "/>
    <w:docVar w:name="E12_2_CAS_4" w:val=" "/>
    <w:docVar w:name="E12_2_CAS_5" w:val=" "/>
    <w:docVar w:name="E12_2_CAS_6" w:val=" "/>
    <w:docVar w:name="E12_2_CAS_7" w:val=" "/>
    <w:docVar w:name="E12_2_CAS_8" w:val=" "/>
    <w:docVar w:name="E12_2_CAS_9" w:val=" "/>
    <w:docVar w:name="E12_2_CE_1" w:val=" "/>
    <w:docVar w:name="E12_2_CE_10" w:val=" "/>
    <w:docVar w:name="E12_2_CE_11" w:val=" "/>
    <w:docVar w:name="E12_2_CE_12" w:val=" "/>
    <w:docVar w:name="E12_2_CE_13" w:val=" "/>
    <w:docVar w:name="E12_2_CE_14" w:val=" "/>
    <w:docVar w:name="E12_2_CE_15" w:val=" "/>
    <w:docVar w:name="E12_2_CE_16" w:val=" "/>
    <w:docVar w:name="E12_2_CE_17" w:val=" "/>
    <w:docVar w:name="E12_2_CE_18" w:val=" "/>
    <w:docVar w:name="E12_2_CE_19" w:val=" "/>
    <w:docVar w:name="E12_2_CE_2" w:val=" "/>
    <w:docVar w:name="E12_2_CE_20" w:val=" "/>
    <w:docVar w:name="E12_2_CE_3" w:val=" "/>
    <w:docVar w:name="E12_2_CE_4" w:val=" "/>
    <w:docVar w:name="E12_2_CE_5" w:val=" "/>
    <w:docVar w:name="E12_2_CE_6" w:val=" "/>
    <w:docVar w:name="E12_2_CE_7" w:val=" "/>
    <w:docVar w:name="E12_2_CE_8" w:val=" "/>
    <w:docVar w:name="E12_2_CE_9" w:val=" "/>
    <w:docVar w:name="E12_2_DES_1" w:val=" "/>
    <w:docVar w:name="E12_2_DES_10" w:val=" "/>
    <w:docVar w:name="E12_2_DES_11" w:val=" "/>
    <w:docVar w:name="E12_2_DES_12" w:val=" "/>
    <w:docVar w:name="E12_2_DES_13" w:val=" "/>
    <w:docVar w:name="E12_2_DES_14" w:val=" "/>
    <w:docVar w:name="E12_2_DES_15" w:val=" "/>
    <w:docVar w:name="E12_2_DES_16" w:val=" "/>
    <w:docVar w:name="E12_2_DES_17" w:val=" "/>
    <w:docVar w:name="E12_2_DES_18" w:val=" "/>
    <w:docVar w:name="E12_2_DES_19" w:val=" "/>
    <w:docVar w:name="E12_2_DES_2" w:val=" "/>
    <w:docVar w:name="E12_2_DES_20" w:val=" "/>
    <w:docVar w:name="E12_2_DES_3" w:val=" "/>
    <w:docVar w:name="E12_2_DES_4" w:val=" "/>
    <w:docVar w:name="E12_2_DES_5" w:val=" "/>
    <w:docVar w:name="E12_2_DES_6" w:val=" "/>
    <w:docVar w:name="E12_2_DES_7" w:val=" "/>
    <w:docVar w:name="E12_2_DES_8" w:val=" "/>
    <w:docVar w:name="E12_2_DES_9" w:val=" "/>
    <w:docVar w:name="E12_2_logPow_1" w:val=" "/>
    <w:docVar w:name="E12_2_logPow_10" w:val=" "/>
    <w:docVar w:name="E12_2_logPow_11" w:val=" "/>
    <w:docVar w:name="E12_2_logPow_12" w:val=" "/>
    <w:docVar w:name="E12_2_logPow_13" w:val=" "/>
    <w:docVar w:name="E12_2_logPow_14" w:val=" "/>
    <w:docVar w:name="E12_2_logPow_15" w:val=" "/>
    <w:docVar w:name="E12_2_logPow_16" w:val=" "/>
    <w:docVar w:name="E12_2_logPow_17" w:val=" "/>
    <w:docVar w:name="E12_2_logPow_18" w:val=" "/>
    <w:docVar w:name="E12_2_logPow_19" w:val=" "/>
    <w:docVar w:name="E12_2_logPow_2" w:val=" "/>
    <w:docVar w:name="E12_2_logPow_20" w:val=" "/>
    <w:docVar w:name="E12_2_logPow_3" w:val=" "/>
    <w:docVar w:name="E12_2_logPow_4" w:val=" "/>
    <w:docVar w:name="E12_2_logPow_5" w:val=" "/>
    <w:docVar w:name="E12_2_logPow_6" w:val=" "/>
    <w:docVar w:name="E12_2_logPow_7" w:val=" "/>
    <w:docVar w:name="E12_2_logPow_8" w:val=" "/>
    <w:docVar w:name="E12_2_logPow_9" w:val=" "/>
    <w:docVar w:name="E12_2_NOECs_1" w:val=" "/>
    <w:docVar w:name="E12_2_NOECs_10" w:val=" "/>
    <w:docVar w:name="E12_2_NOECs_11" w:val=" "/>
    <w:docVar w:name="E12_2_NOECs_12" w:val=" "/>
    <w:docVar w:name="E12_2_NOECs_13" w:val=" "/>
    <w:docVar w:name="E12_2_NOECs_14" w:val=" "/>
    <w:docVar w:name="E12_2_NOECs_15" w:val=" "/>
    <w:docVar w:name="E12_2_NOECs_16" w:val=" "/>
    <w:docVar w:name="E12_2_NOECs_17" w:val=" "/>
    <w:docVar w:name="E12_2_NOECs_18" w:val=" "/>
    <w:docVar w:name="E12_2_NOECs_19" w:val=" "/>
    <w:docVar w:name="E12_2_NOECs_2" w:val=" "/>
    <w:docVar w:name="E12_2_NOECs_20" w:val=" "/>
    <w:docVar w:name="E12_2_NOECs_3" w:val=" "/>
    <w:docVar w:name="E12_2_NOECs_4" w:val=" "/>
    <w:docVar w:name="E12_2_NOECs_5" w:val=" "/>
    <w:docVar w:name="E12_2_NOECs_6" w:val=" "/>
    <w:docVar w:name="E12_2_NOECs_7" w:val=" "/>
    <w:docVar w:name="E12_2_NOECs_8" w:val=" "/>
    <w:docVar w:name="E12_2_NOECs_9" w:val=" "/>
    <w:docVar w:name="E12_2_NoInfoBio" w:val="No se dispone de información relativa a la biodegradabilidad."/>
    <w:docVar w:name="E12_2_NoInfoDeg" w:val="No se dispone de información relativa a la degradabilidad."/>
    <w:docVar w:name="E12_3" w:val=" "/>
    <w:docVar w:name="E12_3_NoInfo" w:val="No se dispone de información relativa a la Bioacumulación."/>
    <w:docVar w:name="E12_4" w:val="No existe información disponible sobre la movilidad en el suelo._x000d_No se debe permitir que el producto pase a las alcantarillas o a cursos de agua._x000d_Evitar la penetración en el terreno."/>
    <w:docVar w:name="E12_5" w:val="No existe información disponible sobre la valoración PBT y mPmB del producto."/>
    <w:docVar w:name="E12_6" w:val="Las sustancias con propiedades de alteración endocrina pueden provocar en los organismos vivos: desequilibrio de hormonas, disminución de la calidad y cantidad de los gametos, problemas de fecundidad, alteración de los comportamientos reproductores, deformación de los órganos sexuales, anomalías embrionarias, cambios en la proporción de sexos de una especie y/o retrasos en el desarrollo."/>
    <w:docVar w:name="E12_7" w:val="El producto no está afectado por el Reglamento (UE) 2024/590 del Parlamento Europeo y del Consejo, de 7 de febrero de 2024, sobre las sustancias que agotan la capa de ozono._x000d_No existe información disponible sobre otros efectos adversos para el medio ambiente."/>
    <w:docVar w:name="E13_1" w:val="No se permite su vertido en alcantarillas o cursos de agua. Los residuos y envases vacíos deben manipularse y eliminarse de acuerdo con las legislaciones local/nacional vigentes."/>
    <w:docVar w:name="E14_6" w:val="  No aplicable._x000d_  No autorizado el transporte a granel según el ADR._x000d_  No aplicable._x000d_  No aplicable._x000d_  No aplicable."/>
    <w:docVar w:name="E14_6_EtiquetasADR" w:val=" "/>
    <w:docVar w:name="E14_7" w:val="No es peligroso en el transporte."/>
    <w:docVar w:name="E14_Clase" w:val=" "/>
    <w:docVar w:name="E14_ClasificacionADR" w:val="No es peligroso en el transporte."/>
    <w:docVar w:name="E14_ClasificacionICAO" w:val="No es peligroso en el transporte."/>
    <w:docVar w:name="E14_ClasificacionIMDG" w:val="No es peligroso en el transporte."/>
    <w:docVar w:name="E14_CMC_ICAO" w:val=" "/>
    <w:docVar w:name="E14_CMPC_ICAO" w:val=" "/>
    <w:docVar w:name="E14_DOT_Class" w:val=" "/>
    <w:docVar w:name="E14_DOT_Description" w:val=" "/>
    <w:docVar w:name="E14_DOT_Labels" w:val=" "/>
    <w:docVar w:name="E14_DOT_PA_Bulk" w:val=" "/>
    <w:docVar w:name="E14_DOT_PA_Exceptions" w:val=" "/>
    <w:docVar w:name="E14_DOT_PA_Non-bulk" w:val=" "/>
    <w:docVar w:name="E14_DOT_PG" w:val=" "/>
    <w:docVar w:name="E14_DOT_QL_Cargo" w:val=" "/>
    <w:docVar w:name="E14_DOT_QL_Passenger" w:val=" "/>
    <w:docVar w:name="E14_DOT_ShippingName" w:val=" "/>
    <w:docVar w:name="E14_DOT_SP" w:val=" "/>
    <w:docVar w:name="E14_DOT_UN" w:val=" "/>
    <w:docVar w:name="E14_DOT_VS" w:val=" "/>
    <w:docVar w:name="E14_DOT_VS_Other" w:val=" "/>
    <w:docVar w:name="E14_EtiquetasADR" w:val=" "/>
    <w:docVar w:name="E14_GE" w:val="No aplicable."/>
    <w:docVar w:name="E14_Granel" w:val="No autorizado el transporte a granel según el ADR."/>
    <w:docVar w:name="E14_GrupoSegregacionIMDG" w:val=" "/>
    <w:docVar w:name="E14_ImagenEtiquetaADR_1" w:val=" "/>
    <w:docVar w:name="E14_ImagenEtiquetaADR_2" w:val=" "/>
    <w:docVar w:name="E14_ImagenEtiquetaADR_3" w:val=" "/>
    <w:docVar w:name="E14_LQ_ADR" w:val="No aplicable."/>
    <w:docVar w:name="E14_LQ_ICAO" w:val="No aplicable."/>
    <w:docVar w:name="E14_LQ_IMDG" w:val="No aplicable."/>
    <w:docVar w:name="E14_NumeroONU" w:val=" "/>
    <w:docVar w:name="E14_NumeroPeligro" w:val="No aplicable."/>
    <w:docVar w:name="E14_PeligrosoMedioAmbiente" w:val=" "/>
    <w:docVar w:name="E15_1_TextoAdicional" w:val=" "/>
    <w:docVar w:name="E15_2" w:val="No se ha llevado a cabo una evaluación de la seguridad química del producto."/>
    <w:docVar w:name="E15_Alergenos" w:val=" "/>
    <w:docVar w:name="E15_CLP_Advertencia" w:val="Peligro"/>
    <w:docVar w:name="E15_CLP_Contiene" w:val=" "/>
    <w:docVar w:name="E15_CLP_FrasesEUH" w:val=" "/>
    <w:docVar w:name="E15_CLP_FrasesH" w:val="H360_x0009__x0009_Puede perjudicar la fertilidad o dañar al feto._x000d_"/>
    <w:docVar w:name="E15_CLP_FrasesP" w:val="P202_x0009__x0009_No manipular antes de haber leído y comprendido todas las precauciones de seguridad._x000d_P280_x0009__x0009_Usar guantes/ropa de protección/equipo de protección para los ojos/la cara._x000d_P308+P313_x0009_EN CASO DE exposición demostrada o supuesta: consultar a un médico._x000d_P405_x0009__x0009_Guardar bajo llave._x000d_P501_x0009__x0009_Eliminar el contenido/recipiente..._x000d_"/>
    <w:docVar w:name="E15_CLP_Pictogramas" w:val="S"/>
    <w:docVar w:name="E15_Conservantes" w:val=" "/>
    <w:docVar w:name="E15_Contiene" w:val="ftalato de bis(2-etilhexilo), ftalato de di-(2-etilhexilo), DEHP_x000d_"/>
    <w:docVar w:name="E15_ContieneDetergentes_Nom_1" w:val=" "/>
    <w:docVar w:name="E15_ContieneDetergentes_Nom_10" w:val=" "/>
    <w:docVar w:name="E15_ContieneDetergentes_Nom_2" w:val=" "/>
    <w:docVar w:name="E15_ContieneDetergentes_Nom_3" w:val=" "/>
    <w:docVar w:name="E15_ContieneDetergentes_Nom_4" w:val=" "/>
    <w:docVar w:name="E15_ContieneDetergentes_Nom_5" w:val=" "/>
    <w:docVar w:name="E15_ContieneDetergentes_Nom_6" w:val=" "/>
    <w:docVar w:name="E15_ContieneDetergentes_Nom_7" w:val=" "/>
    <w:docVar w:name="E15_ContieneDetergentes_Nom_8" w:val=" "/>
    <w:docVar w:name="E15_ContieneDetergentes_Nom_9" w:val=" "/>
    <w:docVar w:name="E15_ContieneDetergentes_Por_1" w:val=" "/>
    <w:docVar w:name="E15_ContieneDetergentes_Por_10" w:val=" "/>
    <w:docVar w:name="E15_ContieneDetergentes_Por_2" w:val=" "/>
    <w:docVar w:name="E15_ContieneDetergentes_Por_3" w:val=" "/>
    <w:docVar w:name="E15_ContieneDetergentes_Por_4" w:val=" "/>
    <w:docVar w:name="E15_ContieneDetergentes_Por_5" w:val=" "/>
    <w:docVar w:name="E15_ContieneDetergentes_Por_6" w:val=" "/>
    <w:docVar w:name="E15_ContieneDetergentes_Por_7" w:val=" "/>
    <w:docVar w:name="E15_ContieneDetergentes_Por_8" w:val=" "/>
    <w:docVar w:name="E15_ContieneDetergentes_Por_9" w:val=" "/>
    <w:docVar w:name="E15_ContieneLimpiadores_Nom_1" w:val=" "/>
    <w:docVar w:name="E15_ContieneLimpiadores_Nom_10" w:val=" "/>
    <w:docVar w:name="E15_ContieneLimpiadores_Nom_2" w:val=" "/>
    <w:docVar w:name="E15_ContieneLimpiadores_Nom_3" w:val=" "/>
    <w:docVar w:name="E15_ContieneLimpiadores_Nom_4" w:val=" "/>
    <w:docVar w:name="E15_ContieneLimpiadores_Nom_5" w:val=" "/>
    <w:docVar w:name="E15_ContieneLimpiadores_Nom_6" w:val=" "/>
    <w:docVar w:name="E15_ContieneLimpiadores_Nom_7" w:val=" "/>
    <w:docVar w:name="E15_ContieneLimpiadores_Nom_8" w:val=" "/>
    <w:docVar w:name="E15_ContieneLimpiadores_Nom_9" w:val=" "/>
    <w:docVar w:name="E15_ContieneLimpiadores_Por_1" w:val=" "/>
    <w:docVar w:name="E15_ContieneLimpiadores_Por_10" w:val=" "/>
    <w:docVar w:name="E15_ContieneLimpiadores_Por_2" w:val=" "/>
    <w:docVar w:name="E15_ContieneLimpiadores_Por_3" w:val=" "/>
    <w:docVar w:name="E15_ContieneLimpiadores_Por_4" w:val=" "/>
    <w:docVar w:name="E15_ContieneLimpiadores_Por_5" w:val=" "/>
    <w:docVar w:name="E15_ContieneLimpiadores_Por_6" w:val=" "/>
    <w:docVar w:name="E15_ContieneLimpiadores_Por_7" w:val=" "/>
    <w:docVar w:name="E15_ContieneLimpiadores_Por_8" w:val=" "/>
    <w:docVar w:name="E15_ContieneLimpiadores_Por_9" w:val=" "/>
    <w:docVar w:name="E15_FrasesP" w:val=" "/>
    <w:docVar w:name="E15_FrasesR" w:val="R34_x0009__x0009_Provoca quemaduras.R68_x0009__x0009_Posibilidad de efectos irreversibles.R23/24/25_x0009_Tóxico por inhalación, por ingestión y en contacto con la piel.R48/20/21/22_x0009_Nocivo: riesgo de efectos graves para la salud en caso de exposición prolongada por inhalación, contacto con la piel e ingestión."/>
    <w:docVar w:name="E15_FrasesS" w:val="S26_x0009__x0009_En caso de contacto con los ojos, lávense inmediata y abundantemente con agua y acúdase a un médico.S28_x0009__x0009_En caso de contacto con la piel, lávese inmediata y abundantemente con ... (productos a especificar por el fabricante).S45_x0009__x0009_En caso de accidente o malestar, acúdase inmediatamente al médico (si es posible, muéstresele la etiqueta).S24/25_x0009__x0009_Evítese el contacto con los ojos y la piel.S36/37/39_x0009_Úsense indumentaria y guantes adecuados y protección para los ojos/la cara."/>
    <w:docVar w:name="E15_Leyendas" w:val=" "/>
    <w:docVar w:name="E15_Limpiadores_Conservantes" w:val=" "/>
    <w:docVar w:name="E15_Limpiadores_ElementEtiq" w:val=" "/>
    <w:docVar w:name="E15_Limpiadores_Enzimas" w:val=" "/>
    <w:docVar w:name="E16_Abreviaturas" w:val="_x000d_Abreviaturas y acrónimos utilizados:_x000d_DMEL:_x0009_Derived Minimal Effect Level, nivel de exposición que corresponde a un riesgo bajo, que debe _x000d__x0009_considerarse un riesgo mínimo tolerable._x000d_DNEL:_x0009_Derived No Effect Level, (nivel sin efecto obtenido) nivel de exposición a la sustancia por debajo _x000d__x0009_del cual no se prevén efectos adversos._x000d_EPP:_x0009_Equipo de protección personal._x000d_"/>
    <w:docVar w:name="E16_CategoriasCLP" w:val="Repr. 1B: Tóxico para la reproducción, Categoría 1B_x000d_"/>
    <w:docVar w:name="E16_FrasesEUHCLP" w:val=" "/>
    <w:docVar w:name="E16_FrasesHCLP" w:val="H360_x0009__x0009_Puede perjudicar la fertilidad o dañar al feto._x000d_"/>
    <w:docVar w:name="E16_FrasesR" w:val=" "/>
    <w:docVar w:name="E16_ProcedimientoClasificacion" w:val="Clasificación y procedimiento utilizado para determinar la clasificación de las mezclas con arreglo al Sistema Globalmente Armonizado de Clasificación y Etiquetado de Productos Químicos SGA/GHS:_x000d_Peligros físicos_x0009_Conforme a datos obtenidos de los ensayos_x000d_Peligros para la salud_x0009_Método de cálculo_x000d_Peligros para el medio ambiente_x0009_Método de cálculo_x000d_"/>
    <w:docVar w:name="E16_Referencias" w:val="Principales referencias bibliográficas y fuentes de datos:_x000d_Resolución 801/2015 SUPERINTENDENCIA DE RIESGOS DEL TRABAJO (S.R.T.)._x000d_Resolución 3359/2015 SUPERINTENDENCIA DE RIESGOS DEL TRABAJO (S.R.T.)._x000d_Sistema Globalmente Armonizado de Clasificación y Etiquetado de Productos Químicos SGA/GHS Rev. 6._x000d_Resolución 195/97._x000d_Decreto Nº 779/95._x000d_http://echa.europa.eu/_x000d_http://www.unece.org"/>
    <w:docVar w:name="E16_TextoCuadro" w:val="La información de esta Ficha de Datos de Seguridad del Producto está basada en los conocimientos actuales y en las leyes vigentes, en cuanto que las  condiciones de trabajo de los usuarios están fuera de nuestro conocimiento y control. El producto no debe utilizarse para fines distintos a aquellos que se especifican, sin tener primero una instrucción por escrito, de su manejo. Es siempre responsabilidad  del  usuario tomar las medidas oportunas con el fin de cumplir con las exigencias establecidas en las legislaciones."/>
    <w:docVar w:name="E16_TextoFinal" w:val="La información facilitada en esta ficha de Datos de Seguridad ha sido redactada de acuerdo con la Resolución de la SUPERINTENDENCIA DE RIESGOS DEL TRABAJO (S.R.T.) N° 801 de fecha 10 de abril de 2015 que aprobó la Implementación del Sistema Globalmente Armonizado de Clasificación y Etiquetado de Productos Químicos (SGA/GHS) y el Anexo 4 del SGA/GHS: Guía para la elaboración de fichas de datos de seguridad (FDS)."/>
    <w:docVar w:name="Empresa" w:val="1"/>
    <w:docVar w:name="Encabezado_Tabla_2_3" w:val="Sustancias PBT, mPmB o con propiedades de alteración endocrina"/>
    <w:docVar w:name="EnvasadoLQ" w:val="N"/>
    <w:docVar w:name="EpigrafesModificados" w:val=" "/>
    <w:docVar w:name="EPIsCaracteristica1" w:val=" "/>
    <w:docVar w:name="EPIsCaracteristica2" w:val=" "/>
    <w:docVar w:name="EPIsCaracteristica3" w:val=" "/>
    <w:docVar w:name="EPIsCaracteristica4" w:val=" "/>
    <w:docVar w:name="EPIsCaracteristica5" w:val=" "/>
    <w:docVar w:name="EPIsCaracteristica6" w:val=" "/>
    <w:docVar w:name="EPIsDescripcion1" w:val=" "/>
    <w:docVar w:name="EPIsDescripcion2" w:val=" "/>
    <w:docVar w:name="EPIsDescripcion3" w:val=" "/>
    <w:docVar w:name="EPIsDescripcion4" w:val=" "/>
    <w:docVar w:name="EPIsDescripcion5" w:val=" "/>
    <w:docVar w:name="EPIsDescripcion6" w:val=" "/>
    <w:docVar w:name="EPIsEsteve" w:val=" "/>
    <w:docVar w:name="EPIsImagen1" w:val="C:\EQGEST\EPIS\EPI02.gif"/>
    <w:docVar w:name="EPIsImagen2" w:val="C:\EQGEST\EPIS\EPI04.gif"/>
    <w:docVar w:name="EPIsImagen3" w:val="C:\EQGEST\EPIS\EPI05.gif"/>
    <w:docVar w:name="EPIsImagen4" w:val="C:\EQGEST\EPIS\EPI07.gif"/>
    <w:docVar w:name="EPIsImagen5" w:val="C:\EQGEST\EPIS\EPI08.gif"/>
    <w:docVar w:name="EPIsImagen6" w:val=" "/>
    <w:docVar w:name="EPIsMantenimiento1" w:val=" "/>
    <w:docVar w:name="EPIsMantenimiento2" w:val=" "/>
    <w:docVar w:name="EPIsMantenimiento3" w:val=" "/>
    <w:docVar w:name="EPIsMantenimiento4" w:val=" "/>
    <w:docVar w:name="EPIsMantenimiento5" w:val=" "/>
    <w:docVar w:name="EPIsMantenimiento6" w:val=" "/>
    <w:docVar w:name="EPIsNormasCEN1" w:val=" "/>
    <w:docVar w:name="EPIsNormasCEN2" w:val=" "/>
    <w:docVar w:name="EPIsNormasCEN3" w:val=" "/>
    <w:docVar w:name="EPIsNormasCEN4" w:val=" "/>
    <w:docVar w:name="EPIsNormasCEN5" w:val=" "/>
    <w:docVar w:name="EPIsNormasCEN6" w:val=" "/>
    <w:docVar w:name="EPIsObservaciones1" w:val=" "/>
    <w:docVar w:name="EPIsObservaciones2" w:val=" "/>
    <w:docVar w:name="EPIsObservaciones3" w:val=" "/>
    <w:docVar w:name="EPIsObservaciones4" w:val=" "/>
    <w:docVar w:name="EPIsObservaciones5" w:val=" "/>
    <w:docVar w:name="EPIsObservaciones6" w:val=" "/>
    <w:docVar w:name="EscenariosExposicion" w:val=" "/>
    <w:docVar w:name="EstadoFisico" w:val="L"/>
    <w:docVar w:name="EstadoFisicoDescripcion" w:val="Líquido"/>
    <w:docVar w:name="Familia" w:val=" "/>
    <w:docVar w:name="Fase1" w:val=" "/>
    <w:docVar w:name="Fase2" w:val=" "/>
    <w:docVar w:name="FaxComercializador" w:val=" "/>
    <w:docVar w:name="FaxEmpresa" w:val="+54 2664 425379"/>
    <w:docVar w:name="FechaAlta" w:val="25/08/2017"/>
    <w:docVar w:name="FechaPrimeraRevision" w:val="21/01/2020"/>
    <w:docVar w:name="FechaRevision" w:val="11/07/2025"/>
    <w:docVar w:name="FichaEmergencia" w:val="No aplicable."/>
    <w:docVar w:name="FrasesBiocidas" w:val=" "/>
    <w:docVar w:name="FrasesUSA_E15" w:val=" "/>
    <w:docVar w:name="Hidrosolubilidad" w:val="No aplicable/No disponible debido a la naturaleza/las propiedades del producto."/>
    <w:docVar w:name="ICAO_InstEnvCarg" w:val="No aplicable."/>
    <w:docVar w:name="ICAO_InstEnvPasj" w:val="No aplicable."/>
    <w:docVar w:name="IMDG_InstEnv" w:val="No aplicable."/>
    <w:docVar w:name="Inflamabilidad" w:val="No aplicable/No disponible debido a la naturaleza/las propiedades del producto."/>
    <w:docVar w:name="Inflamable" w:val="N"/>
    <w:docVar w:name="InflamableR10" w:val="N"/>
    <w:docVar w:name="InformeSeguridadQuimica" w:val=" "/>
    <w:docVar w:name="Irritante" w:val="N"/>
    <w:docVar w:name="IrritanteOcular" w:val="N"/>
    <w:docVar w:name="Isocianatos" w:val="N"/>
    <w:docVar w:name="KKDIK_EXPERTO" w:val=" "/>
    <w:docVar w:name="KKDIK_FECHA_CERTIFICADO" w:val=" "/>
    <w:docVar w:name="KKDIK_NUMERO_CERTIFICADO" w:val=" "/>
    <w:docVar w:name="Lejia" w:val="N"/>
    <w:docVar w:name="LimInfExpl" w:val="0.3% v/v (a 245ºC)"/>
    <w:docVar w:name="LimSupExpl" w:val="No aplicable/No disponible debido a la naturaleza/las propiedades del producto."/>
    <w:docVar w:name="Liposolubilidad" w:val="No aplicable/No disponible debido a la naturaleza/las propiedades del producto."/>
    <w:docVar w:name="ManipulacionAlmacenamiento_Almacenamiento" w:val="Almacenar según la legislación local. Observar las indicaciones de la etiqueta. Almacenar los envases entre 5 y 25 ºC, en un lugar seco y bien ventilado, lejos de fuentes de calor y de la luz solar directa. Mantener lejos de puntos de ignición. Mantener lejos de agentes oxidantes y de materiales fuertemente ácidos o alcalinos. No fumar. Evitar la entrada a personas no autorizadas. Una vez abiertos los envases, han de volverse a cerrar cuidadosamente y colocarlos verticalmente para evitar derrames."/>
    <w:docVar w:name="ManipulacionAlmacenamiento_Manipulacion" w:val="Para la protección personal, ver sección 8._x000d_En la zona de aplicación debe estar prohibido fumar, comer y beber._x000d_Cumplir con la legislación sobre seguridad e higiene en el trabajo._x000d_No emplear nunca presión para vaciar los envases, no son recipientes resistentes a la presión. Conservar el producto en envases de un material idéntico al original."/>
    <w:docVar w:name="Medidas_EPIs" w:val=" "/>
    <w:docVar w:name="MedidasLuchaContraIncendios" w:val="El producto no presenta ningún riesgo particular en caso de incendio."/>
    <w:docVar w:name="MedidasLuchaContraIncendios_EquipoProteccionContraIncendios" w:val="Según la magnitud del incendio, puede ser necesario el uso de trajes de protección contra el calor, equipo respiratorio autónomo, guantes, gafas protectoras o máscaras faciales y botas."/>
    <w:docVar w:name="MedidasLuchaContraIncendios_MediosExtincionApropiados" w:val="Polvo extintor o CO2. En caso de incendios más graves también espuma resistente al alcohol y agua pulverizada."/>
    <w:docVar w:name="MedidasLuchaContraIncendios_MediosExtincionNoApropiados" w:val="No usar para la extinción chorro directo de agua. En presencia de tensión eléctrica no es aceptable utilizar agua o espuma como medio de extinción."/>
    <w:docVar w:name="MedidasLuchaContraIncendios_RecomendacionesPersonalLucha" w:val="Refrigerar con agua los tanques, cisternas o recipientes próximos a la fuente de calor o fuego. Tener en cuenta la dirección del viento. Evitar que los productos utilizados en la lucha contra incendio pasen a desagües, alcantarillas o cursos de agua."/>
    <w:docVar w:name="MedidasLuchaContraIncendios_RiesgosEspeciales" w:val="El fuego puede producir un espeso humo negro. Como consecuencia de la descomposición térmica, pueden formarse productos peligrosos: monóxido de carbono, dióxido de carbono. La exposición a los productos de combustión o descomposición puede ser perjudicial para la salud."/>
    <w:docVar w:name="MedidasLuchaContraIncendios_TituloEquipoProteccionContraIncendios" w:val="Equipo de protección contra incendios."/>
    <w:docVar w:name="MedidasLuchaContraIncendios_TituloMediosExtincionApropiados" w:val="Medios de extinción apropiados:"/>
    <w:docVar w:name="MedidasLuchaContraIncendios_TituloMediosExtincionNoApropiados" w:val="Medios de extinción no apropiados:"/>
    <w:docVar w:name="MedidasLuchaContraIncendios_TituloRiesgosEspeciales" w:val="Riesgos especiales."/>
    <w:docVar w:name="MostrarSEVESO" w:val="S"/>
    <w:docVar w:name="NanoformaSecc1.1" w:val=" "/>
    <w:docVar w:name="NanoformaSecc3.1" w:val=" "/>
    <w:docVar w:name="NFPA" w:val="Mostrar"/>
    <w:docVar w:name="NFPA_B" w:val="Riesgo - Salud: 3 (Peligro extremo)"/>
    <w:docVar w:name="NFPA_R" w:val="Inflamabilidad: 0 (No se quema)"/>
    <w:docVar w:name="NFPA_W" w:val=" "/>
    <w:docVar w:name="NFPA_Y" w:val="Reactividad: 0 (Estable)"/>
    <w:docVar w:name="NIFComercializador" w:val=" "/>
    <w:docVar w:name="NIFEmpresa" w:val="30-62123820-1"/>
    <w:docVar w:name="NOM-003-SSA1-2006" w:val=" "/>
    <w:docVar w:name="NombreComercializador" w:val=" "/>
    <w:docVar w:name="NombreEmpresa" w:val="Varteco Quimica Puntana S.A"/>
    <w:docVar w:name="NombreHomologado" w:val=" "/>
    <w:docVar w:name="NombreProducto" w:val="Kalflex-10"/>
    <w:docVar w:name="NotificadoINTCF" w:val=" "/>
    <w:docVar w:name="NumeroCAS" w:val="K"/>
    <w:docVar w:name="NumeroRevision" w:val="2"/>
    <w:docVar w:name="NumeroRevisionAnterior" w:val="1"/>
    <w:docVar w:name="OELTextoEsteve" w:val=" "/>
    <w:docVar w:name="Olor" w:val="Lígero olor característico"/>
    <w:docVar w:name="OtrosPeligros" w:val="En condiciones de uso normal y en su forma original, el producto no tiene ningún otro efecto negativo para la salud y el medio ambiente."/>
    <w:docVar w:name="PaginaWeb" w:val="www.varteco.com.ar"/>
    <w:docVar w:name="PaginaWebComercializador" w:val=" "/>
    <w:docVar w:name="PaginaWebEmpresa" w:val="www.varteco.com.ar"/>
    <w:docVar w:name="PeligroExplosion" w:val=" "/>
    <w:docVar w:name="Peligroso" w:val="S"/>
    <w:docVar w:name="PeligrosoAerosolGases" w:val="N"/>
    <w:docVar w:name="PeligrosoGases" w:val="N"/>
    <w:docVar w:name="pH" w:val="No aplicable/No disponible debido a la naturaleza/las propiedades del producto."/>
    <w:docVar w:name="PoblacionComercializador" w:val=" "/>
    <w:docVar w:name="PoblacionEmpresa" w:val="San Luis"/>
    <w:docVar w:name="PorcentajeCOV" w:val=" "/>
    <w:docVar w:name="PorcentajeSolidos" w:val="No aplicable/No disponible debido a la naturaleza/las propiedades del producto."/>
    <w:docVar w:name="PorcentajeSVOC" w:val="0"/>
    <w:docVar w:name="PorcentajeVOC" w:val="0"/>
    <w:docVar w:name="PorcentajeVVOC" w:val="0"/>
    <w:docVar w:name="PresionVapor" w:val="No aplicable/No disponible debido a la naturaleza/las propiedades del producto."/>
    <w:docVar w:name="PrimerosAuxilios_AtencionMedica" w:val="En los casos de duda, o cuando persistan los síntomas de malestar, solicitar atención médica. No administrar nunca nada por vía oral a personas que se encuentren inconscientes. Mantenga a la persona cómoda. Gírela sobre su lado izquierdo y permanezca allí mientras espera la ayuda médica."/>
    <w:docVar w:name="PrimerosAuxilios_ContactoOjos" w:val="Retirar las lentes de contacto, si lleva y resulta fácil de hacer. Lavar abundantemente los ojos con agua limpia y fresca durante, por lo menos, 10 minutos, tirando hacia arriba de los párpados y buscar asistencia médica."/>
    <w:docVar w:name="PrimerosAuxilios_ContactoPiel" w:val="Quitar la ropa contaminada. Lavar la piel vigorosamente con agua y jabón o un limpiador de piel adecuado. NUNCA utilizar disolventes o diluyentes."/>
    <w:docVar w:name="PrimerosAuxilios_Descripcion" w:val="Pueden producirse efectos retardados tras la exposición al producto."/>
    <w:docVar w:name="PrimerosAuxilios_Ingestion" w:val="Si accidentalmente se ha ingerido, buscar inmediatamente atención médica. Mantenerle en reposo. NUNCA provocar el vómito."/>
    <w:docVar w:name="PrimerosAuxilios_Inhalacion" w:val="Situar al accidentado al aire libre, mantenerle caliente y en reposo, si la respiración es irregular o se detiene, practicar respiración artificial."/>
    <w:docVar w:name="PrimerosAuxilios_SintomasEfectos" w:val="A largo plazo con exposiciones crónicas puede producir lesiones en determinados órganos o tejidos."/>
    <w:docVar w:name="PrimerosAuxilios_TituloContactoOjos" w:val="Contacto con los ojos."/>
    <w:docVar w:name="PrimerosAuxilios_TituloContactoPiel" w:val="Contacto con la piel."/>
    <w:docVar w:name="PrimerosAuxilios_TituloIngestion" w:val="Ingestión."/>
    <w:docVar w:name="PrimerosAuxilios_TituloInhalacion" w:val="Inhalación."/>
    <w:docVar w:name="PropComburente" w:val=" "/>
    <w:docVar w:name="PropComburentes" w:val="No aplicable/No disponible debido a la naturaleza/las propiedades del producto."/>
    <w:docVar w:name="PropExplosivas" w:val="No aplicable/No disponible debido a la naturaleza/las propiedades del producto."/>
    <w:docVar w:name="ProvinciaComercializador" w:val=" "/>
    <w:docVar w:name="ProvinciaEmpresa" w:val="San Luis"/>
    <w:docVar w:name="PtoCongelacion" w:val="No aplicable/No disponible debido a la naturaleza/las propiedades del producto."/>
    <w:docVar w:name="PtoFusion" w:val="-50º"/>
    <w:docVar w:name="PtoGota" w:val="No aplicable/No disponible debido a la naturaleza/las propiedades del producto."/>
    <w:docVar w:name="PuntoEbullicion" w:val="&gt;384 ºC"/>
    <w:docVar w:name="PuntoInflamacion" w:val="&gt;206 ºC"/>
    <w:docVar w:name="ReferenciaCliente" w:val=" "/>
    <w:docVar w:name="Seccion_9_2_OtrCaractSeg" w:val="Viscosidad: 62 cP (a 25ºC)"/>
    <w:docVar w:name="Seccion_9_2_OtrCaractSeg_Tit" w:val="Other safety characteristics"/>
    <w:docVar w:name="Seccion_9_2_PelFis" w:val=" "/>
    <w:docVar w:name="Seccion_9_2_PelFis_Tit" w:val=" "/>
    <w:docVar w:name="Seccion_9_2_SinDatos" w:val=" "/>
    <w:docVar w:name="Solubilidad" w:val="No aplicable/No disponible debido a la naturaleza/las propiedades del producto."/>
    <w:docVar w:name="SolucionpH" w:val=" "/>
    <w:docVar w:name="SubcategoriaCOV" w:val=" "/>
    <w:docVar w:name="Sustancia" w:val="S"/>
    <w:docVar w:name="SustanciaCAS" w:val="117-81-7"/>
    <w:docVar w:name="SustanciaCE" w:val="204-211-0"/>
    <w:docVar w:name="SustanciaClasificacionCLP" w:val="Repr. 1B, H360"/>
    <w:docVar w:name="SustanciaConcentracion" w:val="0.3 - 100 %"/>
    <w:docVar w:name="SustanciaDesgloseCLP" w:val="-"/>
    <w:docVar w:name="SustanciaEspecial" w:val="N"/>
    <w:docVar w:name="SustanciaIndice" w:val="607-317-00-9"/>
    <w:docVar w:name="SustanciaMonoconstituyente" w:val=" "/>
    <w:docVar w:name="SustanciaMulticonstituyente" w:val=" "/>
    <w:docVar w:name="SustanciaNombre" w:val="[1] ftalato de bis(2-etilhexilo); ftalato de di-(2-etilhexilo); DEHP"/>
    <w:docVar w:name="SustanciaNombre11" w:val="ftalato de bis(2-etilhexilo); ftalato de di-(2-etilhexilo); DEHP"/>
    <w:docVar w:name="SustanciaNoNCS" w:val="S"/>
    <w:docVar w:name="SustanciaNumRegistro" w:val=" "/>
    <w:docVar w:name="SustanciaPBTmPmB" w:val=" "/>
    <w:docVar w:name="Sustancias_PBT_mPmB_AltEnd" w:val="La sustancia no es PBT_x000d_La sustancia no es mPmB_x000d__x000d_"/>
    <w:docVar w:name="SustanciasActivas" w:val=" "/>
    <w:docVar w:name="SustanciaUVCB" w:val=" "/>
    <w:docVar w:name="TablaDNEL" w:val="Mostrar"/>
    <w:docVar w:name="TablaEpig11" w:val=" "/>
    <w:docVar w:name="TablaEpig12_1" w:val=" "/>
    <w:docVar w:name="TablaEpig12_2_Bio" w:val=" "/>
    <w:docVar w:name="TablaEpig12_2_Deg" w:val=" "/>
    <w:docVar w:name="TablaEpig12_3" w:val=" "/>
    <w:docVar w:name="TablaEpig3" w:val=" "/>
    <w:docVar w:name="TablaEpig3SCR" w:val=" "/>
    <w:docVar w:name="TablaEpig8" w:val="Mostrar"/>
    <w:docVar w:name="TablaEpig8_TextoPie" w:val="[1] "/>
    <w:docVar w:name="TablaEPIs" w:val="Mostrar"/>
    <w:docVar w:name="TablaPNEC" w:val=" "/>
    <w:docVar w:name="TablaSustExport" w:val=" "/>
    <w:docVar w:name="TablaTSCA" w:val=" "/>
    <w:docVar w:name="TablaVLB" w:val=" "/>
    <w:docVar w:name="TelefonoComercializador" w:val=" "/>
    <w:docVar w:name="TelefonoEmergencia" w:val="+54 2664 425379  (Disponible 24h)"/>
    <w:docVar w:name="TelefonoEmpresa" w:val="+54 2664 425379"/>
    <w:docVar w:name="TelefonoUrgencia" w:val="+54 2664 425379 "/>
    <w:docVar w:name="TempAutoinflamacion" w:val="&gt;391 ºC"/>
    <w:docVar w:name="TempDescomposicion" w:val="No aplicable/No disponible debido a la naturaleza/las propiedades del producto."/>
    <w:docVar w:name="TextE1.1_1" w:val=" "/>
    <w:docVar w:name="TextE1.1_2" w:val=" "/>
    <w:docVar w:name="TextE1.1_3" w:val=" "/>
    <w:docVar w:name="TextE1.1_4" w:val=" "/>
    <w:docVar w:name="TextE1.1_5" w:val=" "/>
    <w:docVar w:name="TextE1.2_1" w:val=" "/>
    <w:docVar w:name="TextE1.2_2" w:val=" "/>
    <w:docVar w:name="TextE1.2_3" w:val=" "/>
    <w:docVar w:name="TextE1.2_4" w:val=" "/>
    <w:docVar w:name="TextE1.2_5" w:val=" "/>
    <w:docVar w:name="TextE1.3_1" w:val=" "/>
    <w:docVar w:name="TextE1.3_2" w:val=" "/>
    <w:docVar w:name="TextE1.3_3" w:val=" "/>
    <w:docVar w:name="TextE1.3_4" w:val=" "/>
    <w:docVar w:name="TextE1.3_5" w:val=" "/>
    <w:docVar w:name="TextE1.4_1" w:val=" "/>
    <w:docVar w:name="TextE1.4_2" w:val=" "/>
    <w:docVar w:name="TextE1.4_3" w:val=" "/>
    <w:docVar w:name="TextE1.4_4" w:val=" "/>
    <w:docVar w:name="TextE1.4_5" w:val=" "/>
    <w:docVar w:name="TextE1_1" w:val=" "/>
    <w:docVar w:name="TextE1_2" w:val=" "/>
    <w:docVar w:name="TextE1_3" w:val=" "/>
    <w:docVar w:name="TextE1_4" w:val=" "/>
    <w:docVar w:name="TextE1_5" w:val=" "/>
    <w:docVar w:name="TextE10.1_1" w:val=" "/>
    <w:docVar w:name="TextE10.1_2" w:val=" "/>
    <w:docVar w:name="TextE10.1_3" w:val=" "/>
    <w:docVar w:name="TextE10.1_4" w:val=" "/>
    <w:docVar w:name="TextE10.1_5" w:val=" "/>
    <w:docVar w:name="TextE10.2_1" w:val=" "/>
    <w:docVar w:name="TextE10.2_2" w:val=" "/>
    <w:docVar w:name="TextE10.2_3" w:val=" "/>
    <w:docVar w:name="TextE10.2_4" w:val=" "/>
    <w:docVar w:name="TextE10.2_5" w:val=" "/>
    <w:docVar w:name="TextE10.3_1" w:val=" "/>
    <w:docVar w:name="TextE10.3_2" w:val=" "/>
    <w:docVar w:name="TextE10.3_3" w:val=" "/>
    <w:docVar w:name="TextE10.3_4" w:val=" "/>
    <w:docVar w:name="TextE10.3_5" w:val=" "/>
    <w:docVar w:name="TextE10.4_1" w:val=" "/>
    <w:docVar w:name="TextE10.4_2" w:val=" "/>
    <w:docVar w:name="TextE10.4_3" w:val=" "/>
    <w:docVar w:name="TextE10.4_4" w:val=" "/>
    <w:docVar w:name="TextE10.4_5" w:val=" "/>
    <w:docVar w:name="TextE10.5_1" w:val=" "/>
    <w:docVar w:name="TextE10.5_2" w:val=" "/>
    <w:docVar w:name="TextE10.5_3" w:val=" "/>
    <w:docVar w:name="TextE10.5_4" w:val=" "/>
    <w:docVar w:name="TextE10.5_5" w:val=" "/>
    <w:docVar w:name="TextE10.6_1" w:val=" "/>
    <w:docVar w:name="TextE10.6_2" w:val=" "/>
    <w:docVar w:name="TextE10.6_3" w:val=" "/>
    <w:docVar w:name="TextE10.6_4" w:val=" "/>
    <w:docVar w:name="TextE10.6_5" w:val=" "/>
    <w:docVar w:name="TextE10_1" w:val=" "/>
    <w:docVar w:name="TextE10_2" w:val=" "/>
    <w:docVar w:name="TextE10_3" w:val=" "/>
    <w:docVar w:name="TextE10_4" w:val=" "/>
    <w:docVar w:name="TextE10_5" w:val=" "/>
    <w:docVar w:name="TextE11.1_1" w:val=" "/>
    <w:docVar w:name="TextE11.1_2" w:val=" "/>
    <w:docVar w:name="TextE11.1_3" w:val=" "/>
    <w:docVar w:name="TextE11.1_4" w:val=" "/>
    <w:docVar w:name="TextE11.1_5" w:val=" "/>
    <w:docVar w:name="TextE11.2_1" w:val=" "/>
    <w:docVar w:name="TextE11.2_2" w:val=" "/>
    <w:docVar w:name="TextE11.2_3" w:val=" "/>
    <w:docVar w:name="TextE11.2_4" w:val=" "/>
    <w:docVar w:name="TextE11.2_5" w:val=" "/>
    <w:docVar w:name="TextE11_1" w:val=" "/>
    <w:docVar w:name="TextE11_2" w:val=" "/>
    <w:docVar w:name="TextE11_3" w:val=" "/>
    <w:docVar w:name="TextE11_4" w:val=" "/>
    <w:docVar w:name="TextE11_5" w:val=" "/>
    <w:docVar w:name="TextE12.1_1" w:val=" "/>
    <w:docVar w:name="TextE12.1_2" w:val=" "/>
    <w:docVar w:name="TextE12.1_3" w:val=" "/>
    <w:docVar w:name="TextE12.1_4" w:val=" "/>
    <w:docVar w:name="TextE12.1_5" w:val=" "/>
    <w:docVar w:name="TextE12.2_1" w:val=" "/>
    <w:docVar w:name="TextE12.2_2" w:val=" "/>
    <w:docVar w:name="TextE12.2_3" w:val=" "/>
    <w:docVar w:name="TextE12.2_4" w:val=" "/>
    <w:docVar w:name="TextE12.2_5" w:val=" "/>
    <w:docVar w:name="TextE12.3_1" w:val=" "/>
    <w:docVar w:name="TextE12.3_2" w:val=" "/>
    <w:docVar w:name="TextE12.3_3" w:val=" "/>
    <w:docVar w:name="TextE12.3_4" w:val=" "/>
    <w:docVar w:name="TextE12.3_5" w:val=" "/>
    <w:docVar w:name="TextE12.4_1" w:val=" "/>
    <w:docVar w:name="TextE12.4_2" w:val=" "/>
    <w:docVar w:name="TextE12.4_3" w:val=" "/>
    <w:docVar w:name="TextE12.4_4" w:val=" "/>
    <w:docVar w:name="TextE12.4_5" w:val=" "/>
    <w:docVar w:name="TextE12.5_1" w:val=" "/>
    <w:docVar w:name="TextE12.5_2" w:val=" "/>
    <w:docVar w:name="TextE12.5_3" w:val=" "/>
    <w:docVar w:name="TextE12.5_4" w:val=" "/>
    <w:docVar w:name="TextE12.5_5" w:val=" "/>
    <w:docVar w:name="TextE12.6_1" w:val=" "/>
    <w:docVar w:name="TextE12.6_2" w:val=" "/>
    <w:docVar w:name="TextE12.6_3" w:val=" "/>
    <w:docVar w:name="TextE12.6_4" w:val=" "/>
    <w:docVar w:name="TextE12.6_5" w:val=" "/>
    <w:docVar w:name="TextE12.7_1" w:val=" "/>
    <w:docVar w:name="TextE12.7_2" w:val=" "/>
    <w:docVar w:name="TextE12.7_3" w:val=" "/>
    <w:docVar w:name="TextE12.7_4" w:val=" "/>
    <w:docVar w:name="TextE12.7_5" w:val=" "/>
    <w:docVar w:name="TextE12_1" w:val=" "/>
    <w:docVar w:name="TextE12_2" w:val=" "/>
    <w:docVar w:name="TextE12_3" w:val=" "/>
    <w:docVar w:name="TextE12_4" w:val=" "/>
    <w:docVar w:name="TextE12_5" w:val=" "/>
    <w:docVar w:name="TextE13.1_1" w:val=" "/>
    <w:docVar w:name="TextE13.1_2" w:val=" "/>
    <w:docVar w:name="TextE13.1_3" w:val=" "/>
    <w:docVar w:name="TextE13.1_4" w:val=" "/>
    <w:docVar w:name="TextE13.1_5" w:val=" "/>
    <w:docVar w:name="TextE13_1" w:val=" "/>
    <w:docVar w:name="TextE13_2" w:val=" "/>
    <w:docVar w:name="TextE13_3" w:val=" "/>
    <w:docVar w:name="TextE13_4" w:val=" "/>
    <w:docVar w:name="TextE13_5" w:val=" "/>
    <w:docVar w:name="TextE14.1_1" w:val=" "/>
    <w:docVar w:name="TextE14.1_2" w:val=" "/>
    <w:docVar w:name="TextE14.1_3" w:val=" "/>
    <w:docVar w:name="TextE14.1_4" w:val=" "/>
    <w:docVar w:name="TextE14.1_5" w:val=" "/>
    <w:docVar w:name="TextE14.2_1" w:val=" "/>
    <w:docVar w:name="TextE14.2_2" w:val=" "/>
    <w:docVar w:name="TextE14.2_3" w:val=" "/>
    <w:docVar w:name="TextE14.2_4" w:val=" "/>
    <w:docVar w:name="TextE14.2_5" w:val=" "/>
    <w:docVar w:name="TextE14.3_1" w:val=" "/>
    <w:docVar w:name="TextE14.3_2" w:val=" "/>
    <w:docVar w:name="TextE14.3_3" w:val=" "/>
    <w:docVar w:name="TextE14.3_4" w:val=" "/>
    <w:docVar w:name="TextE14.3_5" w:val=" "/>
    <w:docVar w:name="TextE14.4_1" w:val=" "/>
    <w:docVar w:name="TextE14.4_2" w:val=" "/>
    <w:docVar w:name="TextE14.4_3" w:val=" "/>
    <w:docVar w:name="TextE14.4_4" w:val=" "/>
    <w:docVar w:name="TextE14.4_5" w:val=" "/>
    <w:docVar w:name="TextE14.5_1" w:val=" "/>
    <w:docVar w:name="TextE14.5_2" w:val=" "/>
    <w:docVar w:name="TextE14.5_3" w:val=" "/>
    <w:docVar w:name="TextE14.5_4" w:val=" "/>
    <w:docVar w:name="TextE14.5_5" w:val=" "/>
    <w:docVar w:name="TextE14.6_1" w:val=" "/>
    <w:docVar w:name="TextE14.6_2" w:val=" "/>
    <w:docVar w:name="TextE14.6_3" w:val=" "/>
    <w:docVar w:name="TextE14.6_4" w:val=" "/>
    <w:docVar w:name="TextE14.6_5" w:val=" "/>
    <w:docVar w:name="TextE14.7_1" w:val=" "/>
    <w:docVar w:name="TextE14.7_2" w:val=" "/>
    <w:docVar w:name="TextE14.7_3" w:val=" "/>
    <w:docVar w:name="TextE14.7_4" w:val=" "/>
    <w:docVar w:name="TextE14.7_5" w:val=" "/>
    <w:docVar w:name="TextE14_1" w:val=" "/>
    <w:docVar w:name="TextE14_2" w:val=" "/>
    <w:docVar w:name="TextE14_3" w:val=" "/>
    <w:docVar w:name="TextE14_4" w:val=" "/>
    <w:docVar w:name="TextE14_5" w:val=" "/>
    <w:docVar w:name="TextE15.1_1" w:val=" "/>
    <w:docVar w:name="TextE15.1_2" w:val=" "/>
    <w:docVar w:name="TextE15.1_3" w:val=" "/>
    <w:docVar w:name="TextE15.1_4" w:val=" "/>
    <w:docVar w:name="TextE15.1_5" w:val=" "/>
    <w:docVar w:name="TextE15.2_1" w:val=" "/>
    <w:docVar w:name="TextE15.2_2" w:val=" "/>
    <w:docVar w:name="TextE15.2_3" w:val=" "/>
    <w:docVar w:name="TextE15.2_4" w:val=" "/>
    <w:docVar w:name="TextE15.2_5" w:val=" "/>
    <w:docVar w:name="TextE15_1" w:val=" "/>
    <w:docVar w:name="TextE15_2" w:val=" "/>
    <w:docVar w:name="TextE15_3" w:val=" "/>
    <w:docVar w:name="TextE15_4" w:val=" "/>
    <w:docVar w:name="TextE15_5" w:val=" "/>
    <w:docVar w:name="TextE16_1" w:val=" "/>
    <w:docVar w:name="TextE16_2" w:val=" "/>
    <w:docVar w:name="TextE16_3" w:val=" "/>
    <w:docVar w:name="TextE16_4" w:val=" "/>
    <w:docVar w:name="TextE16_5" w:val=" "/>
    <w:docVar w:name="TextE2.1_1" w:val=" "/>
    <w:docVar w:name="TextE2.1_2" w:val=" "/>
    <w:docVar w:name="TextE2.1_3" w:val=" "/>
    <w:docVar w:name="TextE2.1_4" w:val=" "/>
    <w:docVar w:name="TextE2.1_5" w:val=" "/>
    <w:docVar w:name="TextE2.2_1" w:val=" "/>
    <w:docVar w:name="TextE2.2_2" w:val=" "/>
    <w:docVar w:name="TextE2.2_3" w:val=" "/>
    <w:docVar w:name="TextE2.2_4" w:val=" "/>
    <w:docVar w:name="TextE2.2_5" w:val=" "/>
    <w:docVar w:name="TextE2.3_1" w:val=" "/>
    <w:docVar w:name="TextE2.3_2" w:val=" "/>
    <w:docVar w:name="TextE2.3_3" w:val=" "/>
    <w:docVar w:name="TextE2.3_4" w:val=" "/>
    <w:docVar w:name="TextE2.3_5" w:val=" "/>
    <w:docVar w:name="TextE2_1" w:val=" "/>
    <w:docVar w:name="TextE2_2" w:val=" "/>
    <w:docVar w:name="TextE2_3" w:val=" "/>
    <w:docVar w:name="TextE2_4" w:val=" "/>
    <w:docVar w:name="TextE2_5" w:val=" "/>
    <w:docVar w:name="TextE3.1_1" w:val=" "/>
    <w:docVar w:name="TextE3.1_2" w:val=" "/>
    <w:docVar w:name="TextE3.1_3" w:val=" "/>
    <w:docVar w:name="TextE3.1_4" w:val=" "/>
    <w:docVar w:name="TextE3.1_5" w:val=" "/>
    <w:docVar w:name="TextE3.2_1" w:val=" "/>
    <w:docVar w:name="TextE3.2_2" w:val=" "/>
    <w:docVar w:name="TextE3.2_3" w:val=" "/>
    <w:docVar w:name="TextE3.2_4" w:val=" "/>
    <w:docVar w:name="TextE3.2_5" w:val=" "/>
    <w:docVar w:name="TextE3_1" w:val=" "/>
    <w:docVar w:name="TextE3_2" w:val=" "/>
    <w:docVar w:name="TextE3_3" w:val=" "/>
    <w:docVar w:name="TextE3_4" w:val=" "/>
    <w:docVar w:name="TextE3_5" w:val=" "/>
    <w:docVar w:name="TextE4.1_1" w:val=" "/>
    <w:docVar w:name="TextE4.1_2" w:val=" "/>
    <w:docVar w:name="TextE4.1_3" w:val=" "/>
    <w:docVar w:name="TextE4.1_4" w:val=" "/>
    <w:docVar w:name="TextE4.1_5" w:val=" "/>
    <w:docVar w:name="TextE4.2_1" w:val=" "/>
    <w:docVar w:name="TextE4.2_2" w:val=" "/>
    <w:docVar w:name="TextE4.2_3" w:val=" "/>
    <w:docVar w:name="TextE4.2_4" w:val=" "/>
    <w:docVar w:name="TextE4.2_5" w:val=" "/>
    <w:docVar w:name="TextE4.3_1" w:val=" "/>
    <w:docVar w:name="TextE4.3_2" w:val=" "/>
    <w:docVar w:name="TextE4.3_3" w:val=" "/>
    <w:docVar w:name="TextE4.3_4" w:val=" "/>
    <w:docVar w:name="TextE4.3_5" w:val=" "/>
    <w:docVar w:name="TextE4_1" w:val=" "/>
    <w:docVar w:name="TextE4_2" w:val=" "/>
    <w:docVar w:name="TextE4_3" w:val=" "/>
    <w:docVar w:name="TextE4_4" w:val=" "/>
    <w:docVar w:name="TextE4_5" w:val=" "/>
    <w:docVar w:name="TextE5.1_1" w:val=" "/>
    <w:docVar w:name="TextE5.1_2" w:val=" "/>
    <w:docVar w:name="TextE5.1_3" w:val=" "/>
    <w:docVar w:name="TextE5.1_4" w:val=" "/>
    <w:docVar w:name="TextE5.1_5" w:val=" "/>
    <w:docVar w:name="TextE5.2_1" w:val=" "/>
    <w:docVar w:name="TextE5.2_2" w:val=" "/>
    <w:docVar w:name="TextE5.2_3" w:val=" "/>
    <w:docVar w:name="TextE5.2_4" w:val=" "/>
    <w:docVar w:name="TextE5.2_5" w:val=" "/>
    <w:docVar w:name="TextE5.3_1" w:val=" "/>
    <w:docVar w:name="TextE5.3_2" w:val=" "/>
    <w:docVar w:name="TextE5.3_3" w:val=" "/>
    <w:docVar w:name="TextE5.3_4" w:val=" "/>
    <w:docVar w:name="TextE5.3_5" w:val=" "/>
    <w:docVar w:name="TextE5_1" w:val=" "/>
    <w:docVar w:name="TextE5_2" w:val=" "/>
    <w:docVar w:name="TextE5_3" w:val=" "/>
    <w:docVar w:name="TextE5_4" w:val=" "/>
    <w:docVar w:name="TextE5_5" w:val=" "/>
    <w:docVar w:name="TextE6.1_1" w:val=" "/>
    <w:docVar w:name="TextE6.1_2" w:val=" "/>
    <w:docVar w:name="TextE6.1_3" w:val=" "/>
    <w:docVar w:name="TextE6.1_4" w:val=" "/>
    <w:docVar w:name="TextE6.1_5" w:val=" "/>
    <w:docVar w:name="TextE6.2_1" w:val=" "/>
    <w:docVar w:name="TextE6.2_2" w:val=" "/>
    <w:docVar w:name="TextE6.2_3" w:val=" "/>
    <w:docVar w:name="TextE6.2_4" w:val=" "/>
    <w:docVar w:name="TextE6.2_5" w:val=" "/>
    <w:docVar w:name="TextE6.3_1" w:val=" "/>
    <w:docVar w:name="TextE6.3_2" w:val=" "/>
    <w:docVar w:name="TextE6.3_3" w:val=" "/>
    <w:docVar w:name="TextE6.3_4" w:val=" "/>
    <w:docVar w:name="TextE6.3_5" w:val=" "/>
    <w:docVar w:name="TextE6.4_1" w:val=" "/>
    <w:docVar w:name="TextE6.4_2" w:val=" "/>
    <w:docVar w:name="TextE6.4_3" w:val=" "/>
    <w:docVar w:name="TextE6.4_4" w:val=" "/>
    <w:docVar w:name="TextE6.4_5" w:val=" "/>
    <w:docVar w:name="TextE6_1" w:val=" "/>
    <w:docVar w:name="TextE6_2" w:val=" "/>
    <w:docVar w:name="TextE6_3" w:val=" "/>
    <w:docVar w:name="TextE6_4" w:val=" "/>
    <w:docVar w:name="TextE6_5" w:val=" "/>
    <w:docVar w:name="TextE7.1_1" w:val=" "/>
    <w:docVar w:name="TextE7.1_2" w:val=" "/>
    <w:docVar w:name="TextE7.1_3" w:val=" "/>
    <w:docVar w:name="TextE7.1_4" w:val=" "/>
    <w:docVar w:name="TextE7.1_5" w:val=" "/>
    <w:docVar w:name="TextE7.2_1" w:val=" "/>
    <w:docVar w:name="TextE7.2_2" w:val=" "/>
    <w:docVar w:name="TextE7.2_3" w:val=" "/>
    <w:docVar w:name="TextE7.2_4" w:val=" "/>
    <w:docVar w:name="TextE7.2_5" w:val=" "/>
    <w:docVar w:name="TextE7.3_1" w:val=" "/>
    <w:docVar w:name="TextE7.3_2" w:val=" "/>
    <w:docVar w:name="TextE7.3_3" w:val=" "/>
    <w:docVar w:name="TextE7.3_4" w:val=" "/>
    <w:docVar w:name="TextE7.3_5" w:val=" "/>
    <w:docVar w:name="TextE7_1" w:val=" "/>
    <w:docVar w:name="TextE7_2" w:val=" "/>
    <w:docVar w:name="TextE7_3" w:val=" "/>
    <w:docVar w:name="TextE7_4" w:val=" "/>
    <w:docVar w:name="TextE7_5" w:val=" "/>
    <w:docVar w:name="TextE8.1_1" w:val=" "/>
    <w:docVar w:name="TextE8.1_2" w:val=" "/>
    <w:docVar w:name="TextE8.1_3" w:val=" "/>
    <w:docVar w:name="TextE8.1_4" w:val=" "/>
    <w:docVar w:name="TextE8.1_5" w:val=" "/>
    <w:docVar w:name="TextE8.2_1" w:val=" "/>
    <w:docVar w:name="TextE8.2_2" w:val=" "/>
    <w:docVar w:name="TextE8.2_3" w:val=" "/>
    <w:docVar w:name="TextE8.2_4" w:val=" "/>
    <w:docVar w:name="TextE8.2_5" w:val=" "/>
    <w:docVar w:name="TextE8_1" w:val=" "/>
    <w:docVar w:name="TextE8_2" w:val=" "/>
    <w:docVar w:name="TextE8_3" w:val=" "/>
    <w:docVar w:name="TextE8_4" w:val=" "/>
    <w:docVar w:name="TextE8_5" w:val=" "/>
    <w:docVar w:name="TextE9.1_1" w:val=" "/>
    <w:docVar w:name="TextE9.1_2" w:val=" "/>
    <w:docVar w:name="TextE9.1_3" w:val=" "/>
    <w:docVar w:name="TextE9.1_4" w:val=" "/>
    <w:docVar w:name="TextE9.1_5" w:val=" "/>
    <w:docVar w:name="TextE9.2_1" w:val=" "/>
    <w:docVar w:name="TextE9.2_2" w:val=" "/>
    <w:docVar w:name="TextE9.2_3" w:val=" "/>
    <w:docVar w:name="TextE9.2_4" w:val=" "/>
    <w:docVar w:name="TextE9.2_5" w:val=" "/>
    <w:docVar w:name="TextE9_1" w:val=" "/>
    <w:docVar w:name="TextE9_2" w:val=" "/>
    <w:docVar w:name="TextE9_3" w:val=" "/>
    <w:docVar w:name="TextE9_4" w:val=" "/>
    <w:docVar w:name="TextE9_5" w:val=" "/>
    <w:docVar w:name="TextoPieTablaSEVESO" w:val=" "/>
    <w:docVar w:name="TextoRecomendacion" w:val=" "/>
    <w:docVar w:name="TextosE1.1_1" w:val="Nombre químico: Di-2-Etilhexil Ftalato_x000d_Sinónimos: DOP_x000d_Formula estructural: C6-H4(COOC8H17)2"/>
    <w:docVar w:name="TextosE1.1_2" w:val=" "/>
    <w:docVar w:name="TextosE1.1_3" w:val=" "/>
    <w:docVar w:name="TextosE1.1_4" w:val=" "/>
    <w:docVar w:name="TextosE1.1_5" w:val=" "/>
    <w:docVar w:name="TextosE1.2_1" w:val=" "/>
    <w:docVar w:name="TextosE1.2_2" w:val=" "/>
    <w:docVar w:name="TextosE1.2_3" w:val=" "/>
    <w:docVar w:name="TextosE1.2_4" w:val=" "/>
    <w:docVar w:name="TextosE1.2_5" w:val=" "/>
    <w:docVar w:name="TextosE1.3_1" w:val=" "/>
    <w:docVar w:name="TextosE1.3_2" w:val=" "/>
    <w:docVar w:name="TextosE1.3_3" w:val=" "/>
    <w:docVar w:name="TextosE1.3_4" w:val=" "/>
    <w:docVar w:name="TextosE1.3_5" w:val=" "/>
    <w:docVar w:name="TextosE1.4_1" w:val="Número de telefono para emergencia: +54 11 47543030 (lunes a viernes 8:30 am a 5:30 pm)"/>
    <w:docVar w:name="TextosE1.4_2" w:val=" "/>
    <w:docVar w:name="TextosE1.4_3" w:val=" "/>
    <w:docVar w:name="TextosE1.4_4" w:val=" "/>
    <w:docVar w:name="TextosE1.4_5" w:val=" "/>
    <w:docVar w:name="TextosE1_1" w:val=" "/>
    <w:docVar w:name="TextosE1_2" w:val=" "/>
    <w:docVar w:name="TextosE1_3" w:val=" "/>
    <w:docVar w:name="TextosE1_4" w:val=" "/>
    <w:docVar w:name="TextosE1_5" w:val=" "/>
    <w:docVar w:name="TextosE10.1_1" w:val=" "/>
    <w:docVar w:name="TextosE10.1_2" w:val=" "/>
    <w:docVar w:name="TextosE10.1_3" w:val=" "/>
    <w:docVar w:name="TextosE10.1_4" w:val=" "/>
    <w:docVar w:name="TextosE10.1_5" w:val=" "/>
    <w:docVar w:name="TextosE10.2_1" w:val=" "/>
    <w:docVar w:name="TextosE10.2_2" w:val=" "/>
    <w:docVar w:name="TextosE10.2_3" w:val=" "/>
    <w:docVar w:name="TextosE10.2_4" w:val=" "/>
    <w:docVar w:name="TextosE10.2_5" w:val=" "/>
    <w:docVar w:name="TextosE10.3_1" w:val=" "/>
    <w:docVar w:name="TextosE10.3_2" w:val=" "/>
    <w:docVar w:name="TextosE10.3_3" w:val=" "/>
    <w:docVar w:name="TextosE10.3_4" w:val=" "/>
    <w:docVar w:name="TextosE10.3_5" w:val=" "/>
    <w:docVar w:name="TextosE10.4_1" w:val=" "/>
    <w:docVar w:name="TextosE10.4_2" w:val=" "/>
    <w:docVar w:name="TextosE10.4_3" w:val=" "/>
    <w:docVar w:name="TextosE10.4_4" w:val=" "/>
    <w:docVar w:name="TextosE10.4_5" w:val=" "/>
    <w:docVar w:name="TextosE10.5_1" w:val=" "/>
    <w:docVar w:name="TextosE10.5_2" w:val=" "/>
    <w:docVar w:name="TextosE10.5_3" w:val=" "/>
    <w:docVar w:name="TextosE10.5_4" w:val=" "/>
    <w:docVar w:name="TextosE10.5_5" w:val=" "/>
    <w:docVar w:name="TextosE10.6_1" w:val=" "/>
    <w:docVar w:name="TextosE10.6_2" w:val=" "/>
    <w:docVar w:name="TextosE10.6_3" w:val=" "/>
    <w:docVar w:name="TextosE10.6_4" w:val=" "/>
    <w:docVar w:name="TextosE10.6_5" w:val=" "/>
    <w:docVar w:name="TextosE10_1" w:val=" "/>
    <w:docVar w:name="TextosE10_2" w:val=" "/>
    <w:docVar w:name="TextosE10_3" w:val=" "/>
    <w:docVar w:name="TextosE10_4" w:val=" "/>
    <w:docVar w:name="TextosE10_5" w:val=" "/>
    <w:docVar w:name="TextosE11.1_1" w:val=" "/>
    <w:docVar w:name="TextosE11.1_2" w:val=" "/>
    <w:docVar w:name="TextosE11.1_3" w:val=" "/>
    <w:docVar w:name="TextosE11.1_4" w:val=" "/>
    <w:docVar w:name="TextosE11.1_5" w:val=" "/>
    <w:docVar w:name="TextosE11.2_1" w:val=" "/>
    <w:docVar w:name="TextosE11.2_2" w:val=" "/>
    <w:docVar w:name="TextosE11.2_3" w:val=" "/>
    <w:docVar w:name="TextosE11.2_4" w:val=" "/>
    <w:docVar w:name="TextosE11.2_5" w:val=" "/>
    <w:docVar w:name="TextosE11_1" w:val=" "/>
    <w:docVar w:name="TextosE11_2" w:val=" "/>
    <w:docVar w:name="TextosE11_3" w:val=" "/>
    <w:docVar w:name="TextosE11_4" w:val=" "/>
    <w:docVar w:name="TextosE11_5" w:val=" "/>
    <w:docVar w:name="TextosE12.1_1" w:val=" "/>
    <w:docVar w:name="TextosE12.1_2" w:val=" "/>
    <w:docVar w:name="TextosE12.1_3" w:val=" "/>
    <w:docVar w:name="TextosE12.1_4" w:val=" "/>
    <w:docVar w:name="TextosE12.1_5" w:val=" "/>
    <w:docVar w:name="TextosE12.2_1" w:val=" "/>
    <w:docVar w:name="TextosE12.2_2" w:val=" "/>
    <w:docVar w:name="TextosE12.2_3" w:val=" "/>
    <w:docVar w:name="TextosE12.2_4" w:val=" "/>
    <w:docVar w:name="TextosE12.2_5" w:val=" "/>
    <w:docVar w:name="TextosE12.3_1" w:val=" "/>
    <w:docVar w:name="TextosE12.3_2" w:val=" "/>
    <w:docVar w:name="TextosE12.3_3" w:val=" "/>
    <w:docVar w:name="TextosE12.3_4" w:val=" "/>
    <w:docVar w:name="TextosE12.3_5" w:val=" "/>
    <w:docVar w:name="TextosE12.4_1" w:val=" "/>
    <w:docVar w:name="TextosE12.4_2" w:val=" "/>
    <w:docVar w:name="TextosE12.4_3" w:val=" "/>
    <w:docVar w:name="TextosE12.4_4" w:val=" "/>
    <w:docVar w:name="TextosE12.4_5" w:val=" "/>
    <w:docVar w:name="TextosE12.5_1" w:val=" "/>
    <w:docVar w:name="TextosE12.5_2" w:val=" "/>
    <w:docVar w:name="TextosE12.5_3" w:val=" "/>
    <w:docVar w:name="TextosE12.5_4" w:val=" "/>
    <w:docVar w:name="TextosE12.5_5" w:val=" "/>
    <w:docVar w:name="TextosE12.6_1" w:val=" "/>
    <w:docVar w:name="TextosE12.6_2" w:val=" "/>
    <w:docVar w:name="TextosE12.6_3" w:val=" "/>
    <w:docVar w:name="TextosE12.6_4" w:val=" "/>
    <w:docVar w:name="TextosE12.6_5" w:val=" "/>
    <w:docVar w:name="TextosE12.7_1" w:val=" "/>
    <w:docVar w:name="TextosE12.7_2" w:val=" "/>
    <w:docVar w:name="TextosE12.7_3" w:val=" "/>
    <w:docVar w:name="TextosE12.7_4" w:val=" "/>
    <w:docVar w:name="TextosE12.7_5" w:val=" "/>
    <w:docVar w:name="TextosE12_1" w:val=" "/>
    <w:docVar w:name="TextosE12_2" w:val=" "/>
    <w:docVar w:name="TextosE12_3" w:val=" "/>
    <w:docVar w:name="TextosE12_4" w:val=" "/>
    <w:docVar w:name="TextosE12_5" w:val=" "/>
    <w:docVar w:name="TextosE13.1_1" w:val=" "/>
    <w:docVar w:name="TextosE13.1_2" w:val=" "/>
    <w:docVar w:name="TextosE13.1_3" w:val=" "/>
    <w:docVar w:name="TextosE13.1_4" w:val=" "/>
    <w:docVar w:name="TextosE13.1_5" w:val=" "/>
    <w:docVar w:name="TextosE13_1" w:val=" "/>
    <w:docVar w:name="TextosE13_2" w:val=" "/>
    <w:docVar w:name="TextosE13_3" w:val=" "/>
    <w:docVar w:name="TextosE13_4" w:val=" "/>
    <w:docVar w:name="TextosE13_5" w:val=" "/>
    <w:docVar w:name="TextosE14.1_1" w:val=" "/>
    <w:docVar w:name="TextosE14.1_2" w:val=" "/>
    <w:docVar w:name="TextosE14.1_3" w:val=" "/>
    <w:docVar w:name="TextosE14.1_4" w:val=" "/>
    <w:docVar w:name="TextosE14.1_5" w:val=" "/>
    <w:docVar w:name="TextosE14.2_1" w:val=" "/>
    <w:docVar w:name="TextosE14.2_2" w:val=" "/>
    <w:docVar w:name="TextosE14.2_3" w:val=" "/>
    <w:docVar w:name="TextosE14.2_4" w:val=" "/>
    <w:docVar w:name="TextosE14.2_5" w:val=" "/>
    <w:docVar w:name="TextosE14.3_1" w:val=" "/>
    <w:docVar w:name="TextosE14.3_2" w:val=" "/>
    <w:docVar w:name="TextosE14.3_3" w:val=" "/>
    <w:docVar w:name="TextosE14.3_4" w:val=" "/>
    <w:docVar w:name="TextosE14.3_5" w:val=" "/>
    <w:docVar w:name="TextosE14.4_1" w:val=" "/>
    <w:docVar w:name="TextosE14.4_2" w:val=" "/>
    <w:docVar w:name="TextosE14.4_3" w:val=" "/>
    <w:docVar w:name="TextosE14.4_4" w:val=" "/>
    <w:docVar w:name="TextosE14.4_5" w:val=" "/>
    <w:docVar w:name="TextosE14.5_1" w:val=" "/>
    <w:docVar w:name="TextosE14.5_2" w:val=" "/>
    <w:docVar w:name="TextosE14.5_3" w:val=" "/>
    <w:docVar w:name="TextosE14.5_4" w:val=" "/>
    <w:docVar w:name="TextosE14.5_5" w:val=" "/>
    <w:docVar w:name="TextosE14.6_1" w:val=" "/>
    <w:docVar w:name="TextosE14.6_2" w:val=" "/>
    <w:docVar w:name="TextosE14.6_3" w:val=" "/>
    <w:docVar w:name="TextosE14.6_4" w:val=" "/>
    <w:docVar w:name="TextosE14.6_5" w:val=" "/>
    <w:docVar w:name="TextosE14.7_1" w:val="No regulado bajo la norma IATA"/>
    <w:docVar w:name="TextosE14.7_2" w:val=" "/>
    <w:docVar w:name="TextosE14.7_3" w:val=" "/>
    <w:docVar w:name="TextosE14.7_4" w:val=" "/>
    <w:docVar w:name="TextosE14.7_5" w:val=" "/>
    <w:docVar w:name="TextosE14_1" w:val=" "/>
    <w:docVar w:name="TextosE14_2" w:val=" "/>
    <w:docVar w:name="TextosE14_3" w:val=" "/>
    <w:docVar w:name="TextosE14_4" w:val=" "/>
    <w:docVar w:name="TextosE14_5" w:val=" "/>
    <w:docVar w:name="TextosE15.1_1" w:val=" "/>
    <w:docVar w:name="TextosE15.1_2" w:val=" "/>
    <w:docVar w:name="TextosE15.1_3" w:val=" "/>
    <w:docVar w:name="TextosE15.1_4" w:val=" "/>
    <w:docVar w:name="TextosE15.1_5" w:val=" "/>
    <w:docVar w:name="TextosE15.2_1" w:val=" "/>
    <w:docVar w:name="TextosE15.2_2" w:val=" "/>
    <w:docVar w:name="TextosE15.2_3" w:val=" "/>
    <w:docVar w:name="TextosE15.2_4" w:val=" "/>
    <w:docVar w:name="TextosE15.2_5" w:val=" "/>
    <w:docVar w:name="TextosE15_1" w:val=" "/>
    <w:docVar w:name="TextosE15_2" w:val=" "/>
    <w:docVar w:name="TextosE15_3" w:val=" "/>
    <w:docVar w:name="TextosE15_4" w:val=" "/>
    <w:docVar w:name="TextosE15_5" w:val=" "/>
    <w:docVar w:name="TextosE16_1" w:val=" "/>
    <w:docVar w:name="TextosE16_2" w:val=" "/>
    <w:docVar w:name="TextosE16_3" w:val=" "/>
    <w:docVar w:name="TextosE16_4" w:val=" "/>
    <w:docVar w:name="TextosE16_5" w:val=" "/>
    <w:docVar w:name="TextosE2.1_1" w:val=" "/>
    <w:docVar w:name="TextosE2.1_2" w:val=" "/>
    <w:docVar w:name="TextosE2.1_3" w:val=" "/>
    <w:docVar w:name="TextosE2.1_4" w:val=" "/>
    <w:docVar w:name="TextosE2.1_5" w:val=" "/>
    <w:docVar w:name="TextosE2.2_1" w:val=" "/>
    <w:docVar w:name="TextosE2.2_2" w:val=" "/>
    <w:docVar w:name="TextosE2.2_3" w:val=" "/>
    <w:docVar w:name="TextosE2.2_4" w:val=" "/>
    <w:docVar w:name="TextosE2.2_5" w:val=" "/>
    <w:docVar w:name="TextosE2.3_1" w:val="Advertencia: Puede causar daño al feto. Puede perjudicar la fertilidad. Puede causar irritación en ojos, piel y tracto respiratorio_x000d_Órganos que afecta: Riñones, hígado, sístema digestivo, sistema reproductor_x000d_Efectos potenciales sobre la salud_x000d_Ojos: Puede causar irritación en los ojos_x000d_Piel: Puede causar irritación de la piel, puede ser dañino si se absorbe a través de la piel. Las pruebas en humanos, parche dérmico, no mostraron irritación ó sensibilización._x000d_Ingestión: Puede causar irritación del tracto digestivo_x000d_Inhalación: Podría causar irritación del tracto respiratorio. Puede ser dañino si se inhala_x000d_Crónica: Posible riesgo de daño para el feto. Puede perjudicar la fertilidad"/>
    <w:docVar w:name="TextosE2.3_2" w:val=" "/>
    <w:docVar w:name="TextosE2.3_3" w:val=" "/>
    <w:docVar w:name="TextosE2.3_4" w:val=" "/>
    <w:docVar w:name="TextosE2.3_5" w:val=" "/>
    <w:docVar w:name="TextosE2_1" w:val=" "/>
    <w:docVar w:name="TextosE2_2" w:val=" "/>
    <w:docVar w:name="TextosE2_3" w:val=" "/>
    <w:docVar w:name="TextosE2_4" w:val=" "/>
    <w:docVar w:name="TextosE2_5" w:val=" "/>
    <w:docVar w:name="TextosE3.1_1" w:val=" "/>
    <w:docVar w:name="TextosE3.1_2" w:val=" "/>
    <w:docVar w:name="TextosE3.1_3" w:val=" "/>
    <w:docVar w:name="TextosE3.1_4" w:val=" "/>
    <w:docVar w:name="TextosE3.1_5" w:val=" "/>
    <w:docVar w:name="TextosE3.2_1" w:val=" "/>
    <w:docVar w:name="TextosE3.2_2" w:val=" "/>
    <w:docVar w:name="TextosE3.2_3" w:val=" "/>
    <w:docVar w:name="TextosE3.2_4" w:val=" "/>
    <w:docVar w:name="TextosE3.2_5" w:val=" "/>
    <w:docVar w:name="TextosE3_1" w:val=" "/>
    <w:docVar w:name="TextosE3_2" w:val=" "/>
    <w:docVar w:name="TextosE3_3" w:val=" "/>
    <w:docVar w:name="TextosE3_4" w:val=" "/>
    <w:docVar w:name="TextosE3_5" w:val=" "/>
    <w:docVar w:name="TextosE4.1_1" w:val=" "/>
    <w:docVar w:name="TextosE4.1_2" w:val=" "/>
    <w:docVar w:name="TextosE4.1_3" w:val=" "/>
    <w:docVar w:name="TextosE4.1_4" w:val=" "/>
    <w:docVar w:name="TextosE4.1_5" w:val=" "/>
    <w:docVar w:name="TextosE4.2_1" w:val=" "/>
    <w:docVar w:name="TextosE4.2_2" w:val=" "/>
    <w:docVar w:name="TextosE4.2_3" w:val=" "/>
    <w:docVar w:name="TextosE4.2_4" w:val=" "/>
    <w:docVar w:name="TextosE4.2_5" w:val=" "/>
    <w:docVar w:name="TextosE4.3_1" w:val=" "/>
    <w:docVar w:name="TextosE4.3_2" w:val=" "/>
    <w:docVar w:name="TextosE4.3_3" w:val=" "/>
    <w:docVar w:name="TextosE4.3_4" w:val=" "/>
    <w:docVar w:name="TextosE4.3_5" w:val=" "/>
    <w:docVar w:name="TextosE4_1" w:val=" "/>
    <w:docVar w:name="TextosE4_2" w:val=" "/>
    <w:docVar w:name="TextosE4_3" w:val=" "/>
    <w:docVar w:name="TextosE4_4" w:val=" "/>
    <w:docVar w:name="TextosE4_5" w:val=" "/>
    <w:docVar w:name="TextosE5.1_1" w:val=" "/>
    <w:docVar w:name="TextosE5.1_2" w:val=" "/>
    <w:docVar w:name="TextosE5.1_3" w:val=" "/>
    <w:docVar w:name="TextosE5.1_4" w:val=" "/>
    <w:docVar w:name="TextosE5.1_5" w:val=" "/>
    <w:docVar w:name="TextosE5.2_1" w:val=" "/>
    <w:docVar w:name="TextosE5.2_2" w:val=" "/>
    <w:docVar w:name="TextosE5.2_3" w:val=" "/>
    <w:docVar w:name="TextosE5.2_4" w:val=" "/>
    <w:docVar w:name="TextosE5.2_5" w:val=" "/>
    <w:docVar w:name="TextosE5.3_1" w:val=" "/>
    <w:docVar w:name="TextosE5.3_2" w:val=" "/>
    <w:docVar w:name="TextosE5.3_3" w:val=" "/>
    <w:docVar w:name="TextosE5.3_4" w:val=" "/>
    <w:docVar w:name="TextosE5.3_5" w:val=" "/>
    <w:docVar w:name="TextosE5_1" w:val=" "/>
    <w:docVar w:name="TextosE5_2" w:val=" "/>
    <w:docVar w:name="TextosE5_3" w:val=" "/>
    <w:docVar w:name="TextosE5_4" w:val=" "/>
    <w:docVar w:name="TextosE5_5" w:val=" "/>
    <w:docVar w:name="TextosE6.1_1" w:val=" "/>
    <w:docVar w:name="TextosE6.1_2" w:val=" "/>
    <w:docVar w:name="TextosE6.1_3" w:val=" "/>
    <w:docVar w:name="TextosE6.1_4" w:val=" "/>
    <w:docVar w:name="TextosE6.1_5" w:val=" "/>
    <w:docVar w:name="TextosE6.2_1" w:val=" "/>
    <w:docVar w:name="TextosE6.2_2" w:val=" "/>
    <w:docVar w:name="TextosE6.2_3" w:val=" "/>
    <w:docVar w:name="TextosE6.2_4" w:val=" "/>
    <w:docVar w:name="TextosE6.2_5" w:val=" "/>
    <w:docVar w:name="TextosE6.3_1" w:val=" "/>
    <w:docVar w:name="TextosE6.3_2" w:val=" "/>
    <w:docVar w:name="TextosE6.3_3" w:val=" "/>
    <w:docVar w:name="TextosE6.3_4" w:val=" "/>
    <w:docVar w:name="TextosE6.3_5" w:val=" "/>
    <w:docVar w:name="TextosE6.4_1" w:val=" "/>
    <w:docVar w:name="TextosE6.4_2" w:val=" "/>
    <w:docVar w:name="TextosE6.4_3" w:val=" "/>
    <w:docVar w:name="TextosE6.4_4" w:val=" "/>
    <w:docVar w:name="TextosE6.4_5" w:val=" "/>
    <w:docVar w:name="TextosE6_1" w:val=" "/>
    <w:docVar w:name="TextosE6_2" w:val=" "/>
    <w:docVar w:name="TextosE6_3" w:val=" "/>
    <w:docVar w:name="TextosE6_4" w:val=" "/>
    <w:docVar w:name="TextosE6_5" w:val=" "/>
    <w:docVar w:name="TextosE7.1_1" w:val=" "/>
    <w:docVar w:name="TextosE7.1_2" w:val=" "/>
    <w:docVar w:name="TextosE7.1_3" w:val=" "/>
    <w:docVar w:name="TextosE7.1_4" w:val=" "/>
    <w:docVar w:name="TextosE7.1_5" w:val=" "/>
    <w:docVar w:name="TextosE7.2_1" w:val=" "/>
    <w:docVar w:name="TextosE7.2_2" w:val=" "/>
    <w:docVar w:name="TextosE7.2_3" w:val=" "/>
    <w:docVar w:name="TextosE7.2_4" w:val=" "/>
    <w:docVar w:name="TextosE7.2_5" w:val=" "/>
    <w:docVar w:name="TextosE7.3_1" w:val=" "/>
    <w:docVar w:name="TextosE7.3_2" w:val=" "/>
    <w:docVar w:name="TextosE7.3_3" w:val=" "/>
    <w:docVar w:name="TextosE7.3_4" w:val=" "/>
    <w:docVar w:name="TextosE7.3_5" w:val=" "/>
    <w:docVar w:name="TextosE7_1" w:val=" "/>
    <w:docVar w:name="TextosE7_2" w:val=" "/>
    <w:docVar w:name="TextosE7_3" w:val=" "/>
    <w:docVar w:name="TextosE7_4" w:val=" "/>
    <w:docVar w:name="TextosE7_5" w:val=" "/>
    <w:docVar w:name="TextosE8.1_1" w:val=" "/>
    <w:docVar w:name="TextosE8.1_2" w:val=" "/>
    <w:docVar w:name="TextosE8.1_3" w:val=" "/>
    <w:docVar w:name="TextosE8.1_4" w:val=" "/>
    <w:docVar w:name="TextosE8.1_5" w:val=" "/>
    <w:docVar w:name="TextosE8.2_1" w:val=" "/>
    <w:docVar w:name="TextosE8.2_2" w:val=" "/>
    <w:docVar w:name="TextosE8.2_3" w:val=" "/>
    <w:docVar w:name="TextosE8.2_4" w:val=" "/>
    <w:docVar w:name="TextosE8.2_5" w:val=" "/>
    <w:docVar w:name="TextosE8_1" w:val=" "/>
    <w:docVar w:name="TextosE8_2" w:val=" "/>
    <w:docVar w:name="TextosE8_3" w:val=" "/>
    <w:docVar w:name="TextosE8_4" w:val=" "/>
    <w:docVar w:name="TextosE8_5" w:val=" "/>
    <w:docVar w:name="TextosE9.1_1" w:val=" "/>
    <w:docVar w:name="TextosE9.1_2" w:val=" "/>
    <w:docVar w:name="TextosE9.1_3" w:val=" "/>
    <w:docVar w:name="TextosE9.1_4" w:val=" "/>
    <w:docVar w:name="TextosE9.1_5" w:val=" "/>
    <w:docVar w:name="TextosE9.2_1" w:val=" "/>
    <w:docVar w:name="TextosE9.2_2" w:val=" "/>
    <w:docVar w:name="TextosE9.2_3" w:val=" "/>
    <w:docVar w:name="TextosE9.2_4" w:val=" "/>
    <w:docVar w:name="TextosE9.2_5" w:val=" "/>
    <w:docVar w:name="TextosE9_1" w:val=" "/>
    <w:docVar w:name="TextosE9_2" w:val=" "/>
    <w:docVar w:name="TextosE9_3" w:val=" "/>
    <w:docVar w:name="TextosE9_4" w:val=" "/>
    <w:docVar w:name="TextosE9_5" w:val=" "/>
    <w:docVar w:name="TextosPieTabla3.2" w:val="[1] Sustancia con límite de exposición de la Unión Europea en el lugar de trabajo (ver sección 8.1)._x000d_[6] Sustancia incluida en la lista establecida con arreglo al artículo 59, apartado 1, REACH (Sustancia sujeta a Autorización)._x000d_[7] Sustancia incluida en la lista establecida con arreglo al artículo 59, apartado 1, REACH (Sustancias con propiedades de alteración endocrina)."/>
    <w:docVar w:name="TextoTabla_31_1" w:val=" "/>
    <w:docVar w:name="TextoTabla_31_2" w:val=" "/>
    <w:docVar w:name="TextoTabla_32" w:val="No aplicable."/>
    <w:docVar w:name="UFI" w:val=" "/>
    <w:docVar w:name="UmbralOlfativo" w:val="No aplicable/No disponible debido a la naturaleza/las propiedades del producto."/>
    <w:docVar w:name="UsoPreparado" w:val="Plastificante primario compatible con la mayoría de las resinas naturales y sintéticas, polímeros vinílicos y esteres celulósicos, utilizado para la plastificación del PVC"/>
    <w:docVar w:name="UsosDesaconsejados" w:val="Usos distintos a los aconsejados."/>
    <w:docVar w:name="UsosEspecificos" w:val="No disponible."/>
    <w:docVar w:name="VelocidadEvaporacion" w:val="No aplicable/No disponible debido a la naturaleza/las propiedades del producto."/>
    <w:docVar w:name="Viscosidad" w:val="62 cP (a 25ºC)"/>
    <w:docVar w:name="ViscosidadCinematica" w:val="No aplicable/No disponible debido a la naturaleza/las propiedades del producto."/>
  </w:docVars>
  <w:rsids>
    <w:rsidRoot w:val="00C4182E"/>
    <w:rsid w:val="000363C4"/>
    <w:rsid w:val="00090950"/>
    <w:rsid w:val="000D4854"/>
    <w:rsid w:val="000E31CB"/>
    <w:rsid w:val="000E71DC"/>
    <w:rsid w:val="0014187B"/>
    <w:rsid w:val="00175B96"/>
    <w:rsid w:val="0019620B"/>
    <w:rsid w:val="002227BD"/>
    <w:rsid w:val="00251748"/>
    <w:rsid w:val="00282154"/>
    <w:rsid w:val="002F3AE7"/>
    <w:rsid w:val="002F4F06"/>
    <w:rsid w:val="003052CD"/>
    <w:rsid w:val="003361A6"/>
    <w:rsid w:val="003C22D4"/>
    <w:rsid w:val="003C4CF0"/>
    <w:rsid w:val="003F4B19"/>
    <w:rsid w:val="00441B6A"/>
    <w:rsid w:val="004C3596"/>
    <w:rsid w:val="004C4540"/>
    <w:rsid w:val="006764BF"/>
    <w:rsid w:val="006D428D"/>
    <w:rsid w:val="007D2020"/>
    <w:rsid w:val="007E157A"/>
    <w:rsid w:val="008201D8"/>
    <w:rsid w:val="008E073A"/>
    <w:rsid w:val="00A41D3A"/>
    <w:rsid w:val="00AE6A8B"/>
    <w:rsid w:val="00B22F47"/>
    <w:rsid w:val="00B5136A"/>
    <w:rsid w:val="00B70598"/>
    <w:rsid w:val="00BB7C93"/>
    <w:rsid w:val="00C30BAC"/>
    <w:rsid w:val="00C4182E"/>
    <w:rsid w:val="00C46C1F"/>
    <w:rsid w:val="00C51868"/>
    <w:rsid w:val="00C7598B"/>
    <w:rsid w:val="00C84CC7"/>
    <w:rsid w:val="00D34AF2"/>
    <w:rsid w:val="00DA05DB"/>
    <w:rsid w:val="00DC6C29"/>
    <w:rsid w:val="00E25286"/>
    <w:rsid w:val="00E34041"/>
    <w:rsid w:val="00E35D1E"/>
    <w:rsid w:val="00E40508"/>
    <w:rsid w:val="00E73C26"/>
    <w:rsid w:val="00E77B53"/>
    <w:rsid w:val="00ED2F8E"/>
    <w:rsid w:val="00EE291E"/>
    <w:rsid w:val="00F20FA5"/>
    <w:rsid w:val="00F24E2C"/>
    <w:rsid w:val="00F6042F"/>
    <w:rsid w:val="00F67840"/>
    <w:rsid w:val="00FB1F50"/>
    <w:rsid w:val="00FD7E74"/>
    <w:rsid w:val="00FE7D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861D9"/>
  <w15:chartTrackingRefBased/>
  <w15:docId w15:val="{09553450-1C37-44E3-9231-771CD4A6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MS Mincho" w:hAnsi="Times New Roman"/>
      <w:lang w:val="es-ES" w:eastAsia="es-ES"/>
    </w:rPr>
  </w:style>
  <w:style w:type="paragraph" w:styleId="Ttulo1">
    <w:name w:val="heading 1"/>
    <w:basedOn w:val="Normal"/>
    <w:next w:val="Normal"/>
    <w:qFormat/>
    <w:pPr>
      <w:keepNext/>
      <w:outlineLvl w:val="0"/>
    </w:pPr>
    <w:rPr>
      <w:rFonts w:ascii="Arial" w:hAnsi="Arial" w:cs="Arial"/>
      <w:b/>
      <w:bCs/>
      <w:u w:val="double"/>
    </w:rPr>
  </w:style>
  <w:style w:type="paragraph" w:styleId="Ttulo2">
    <w:name w:val="heading 2"/>
    <w:basedOn w:val="Normal"/>
    <w:next w:val="Normal"/>
    <w:qFormat/>
    <w:pPr>
      <w:keepNext/>
      <w:outlineLvl w:val="1"/>
    </w:pPr>
    <w:rPr>
      <w:rFonts w:ascii="Arial" w:hAnsi="Arial" w:cs="Arial"/>
      <w:b/>
      <w:bCs/>
      <w:i/>
      <w:iCs/>
      <w:sz w:val="16"/>
      <w:szCs w:val="16"/>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rPr>
      <w:rFonts w:ascii="Cambria" w:eastAsia="Times New Roman" w:hAnsi="Cambria" w:cs="Times New Roman"/>
      <w:b/>
      <w:bCs/>
      <w:kern w:val="32"/>
      <w:sz w:val="32"/>
      <w:szCs w:val="32"/>
    </w:rPr>
  </w:style>
  <w:style w:type="character" w:customStyle="1" w:styleId="Heading2Char">
    <w:name w:val="Heading 2 Char"/>
    <w:semiHidden/>
    <w:rPr>
      <w:rFonts w:ascii="Cambria" w:eastAsia="Times New Roman" w:hAnsi="Cambria" w:cs="Times New Roman"/>
      <w:b/>
      <w:bCs/>
      <w:i/>
      <w:iCs/>
      <w:sz w:val="28"/>
      <w:szCs w:val="28"/>
    </w:rPr>
  </w:style>
  <w:style w:type="character" w:customStyle="1" w:styleId="Heading3Char">
    <w:name w:val="Heading 3 Char"/>
    <w:semiHidden/>
    <w:rPr>
      <w:rFonts w:ascii="Cambria" w:eastAsia="Times New Roman" w:hAnsi="Cambria" w:cs="Times New Roman"/>
      <w:b/>
      <w:bCs/>
      <w:sz w:val="26"/>
      <w:szCs w:val="26"/>
    </w:rPr>
  </w:style>
  <w:style w:type="paragraph" w:styleId="Encabezado">
    <w:name w:val="header"/>
    <w:basedOn w:val="Normal"/>
    <w:semiHidden/>
    <w:pPr>
      <w:tabs>
        <w:tab w:val="center" w:pos="4252"/>
        <w:tab w:val="right" w:pos="8504"/>
      </w:tabs>
    </w:pPr>
  </w:style>
  <w:style w:type="character" w:customStyle="1" w:styleId="HeaderChar">
    <w:name w:val="Header Char"/>
    <w:semiHidden/>
    <w:rPr>
      <w:rFonts w:ascii="Times New Roman" w:eastAsia="MS Mincho" w:hAnsi="Times New Roman" w:cs="Times New Roman"/>
      <w:sz w:val="20"/>
      <w:szCs w:val="20"/>
    </w:rPr>
  </w:style>
  <w:style w:type="paragraph" w:styleId="Piedepgina">
    <w:name w:val="footer"/>
    <w:basedOn w:val="Normal"/>
    <w:semiHidden/>
    <w:pPr>
      <w:tabs>
        <w:tab w:val="center" w:pos="4252"/>
        <w:tab w:val="right" w:pos="8504"/>
      </w:tabs>
    </w:pPr>
  </w:style>
  <w:style w:type="character" w:customStyle="1" w:styleId="FooterChar">
    <w:name w:val="Footer Char"/>
    <w:semiHidden/>
    <w:rPr>
      <w:rFonts w:ascii="Times New Roman" w:eastAsia="MS Mincho" w:hAnsi="Times New Roman" w:cs="Times New Roman"/>
      <w:sz w:val="20"/>
      <w:szCs w:val="20"/>
    </w:rPr>
  </w:style>
  <w:style w:type="paragraph" w:styleId="Textoindependiente2">
    <w:name w:val="Body Text 2"/>
    <w:basedOn w:val="Normal"/>
    <w:semiHidden/>
    <w:pPr>
      <w:jc w:val="both"/>
    </w:pPr>
    <w:rPr>
      <w:rFonts w:ascii="Arial" w:hAnsi="Arial" w:cs="Arial"/>
    </w:rPr>
  </w:style>
  <w:style w:type="character" w:customStyle="1" w:styleId="BodyText2Char">
    <w:name w:val="Body Text 2 Char"/>
    <w:semiHidden/>
    <w:rPr>
      <w:rFonts w:ascii="Times New Roman" w:eastAsia="MS Mincho" w:hAnsi="Times New Roman" w:cs="Times New Roman"/>
      <w:sz w:val="20"/>
      <w:szCs w:val="20"/>
    </w:rPr>
  </w:style>
  <w:style w:type="paragraph" w:styleId="Textoindependiente3">
    <w:name w:val="Body Text 3"/>
    <w:basedOn w:val="Textoindependiente2"/>
    <w:link w:val="Textoindependiente3Car"/>
    <w:semiHidden/>
    <w:pPr>
      <w:spacing w:after="120"/>
      <w:ind w:left="283"/>
      <w:jc w:val="left"/>
    </w:pPr>
    <w:rPr>
      <w:rFonts w:ascii="Times New Roman" w:hAnsi="Times New Roman" w:cs="Times New Roman"/>
      <w:lang w:val="es-ES_tradnl" w:eastAsia="x-none"/>
    </w:rPr>
  </w:style>
  <w:style w:type="character" w:customStyle="1" w:styleId="BodyText3Char">
    <w:name w:val="Body Text 3 Char"/>
    <w:semiHidden/>
    <w:rPr>
      <w:rFonts w:ascii="Times New Roman" w:eastAsia="MS Mincho" w:hAnsi="Times New Roman" w:cs="Times New Roman"/>
      <w:sz w:val="16"/>
      <w:szCs w:val="16"/>
    </w:rPr>
  </w:style>
  <w:style w:type="paragraph" w:styleId="Sangra2detindependiente">
    <w:name w:val="Body Text Indent 2"/>
    <w:basedOn w:val="Normal"/>
    <w:semiHidden/>
    <w:pPr>
      <w:spacing w:after="120"/>
      <w:ind w:left="1"/>
      <w:jc w:val="both"/>
    </w:pPr>
    <w:rPr>
      <w:rFonts w:ascii="Arial" w:hAnsi="Arial" w:cs="Arial"/>
      <w:sz w:val="16"/>
      <w:szCs w:val="16"/>
    </w:rPr>
  </w:style>
  <w:style w:type="character" w:customStyle="1" w:styleId="BodyTextIndent2Char">
    <w:name w:val="Body Text Indent 2 Char"/>
    <w:semiHidden/>
    <w:rPr>
      <w:rFonts w:ascii="Times New Roman" w:eastAsia="MS Mincho" w:hAnsi="Times New Roman" w:cs="Times New Roman"/>
      <w:sz w:val="20"/>
      <w:szCs w:val="20"/>
    </w:rPr>
  </w:style>
  <w:style w:type="paragraph" w:styleId="Textoindependiente">
    <w:name w:val="Body Text"/>
    <w:basedOn w:val="Normal"/>
    <w:semiHidden/>
    <w:rPr>
      <w:rFonts w:ascii="Arial" w:hAnsi="Arial" w:cs="Arial"/>
      <w:sz w:val="16"/>
      <w:szCs w:val="16"/>
    </w:rPr>
  </w:style>
  <w:style w:type="character" w:customStyle="1" w:styleId="BodyTextChar">
    <w:name w:val="Body Text Char"/>
    <w:semiHidden/>
    <w:rPr>
      <w:rFonts w:ascii="Times New Roman" w:eastAsia="MS Mincho" w:hAnsi="Times New Roman" w:cs="Times New Roman"/>
      <w:sz w:val="20"/>
      <w:szCs w:val="20"/>
    </w:rPr>
  </w:style>
  <w:style w:type="paragraph" w:styleId="Sangra3detindependiente">
    <w:name w:val="Body Text Indent 3"/>
    <w:basedOn w:val="Normal"/>
    <w:semiHidden/>
    <w:pPr>
      <w:ind w:left="1"/>
      <w:jc w:val="both"/>
    </w:pPr>
    <w:rPr>
      <w:rFonts w:ascii="Arial" w:hAnsi="Arial" w:cs="Arial"/>
    </w:rPr>
  </w:style>
  <w:style w:type="character" w:customStyle="1" w:styleId="BodyTextIndent3Char">
    <w:name w:val="Body Text Indent 3 Char"/>
    <w:semiHidden/>
    <w:rPr>
      <w:rFonts w:ascii="Times New Roman" w:eastAsia="MS Mincho" w:hAnsi="Times New Roman" w:cs="Times New Roman"/>
      <w:sz w:val="16"/>
      <w:szCs w:val="16"/>
    </w:rPr>
  </w:style>
  <w:style w:type="paragraph" w:styleId="Textodeglobo">
    <w:name w:val="Balloon Text"/>
    <w:basedOn w:val="Normal"/>
    <w:rPr>
      <w:rFonts w:ascii="Tahoma" w:hAnsi="Tahoma" w:cs="Tahoma"/>
      <w:sz w:val="16"/>
      <w:szCs w:val="16"/>
    </w:rPr>
  </w:style>
  <w:style w:type="character" w:customStyle="1" w:styleId="shorttext">
    <w:name w:val="short_text"/>
    <w:basedOn w:val="Fuentedeprrafopredeter"/>
  </w:style>
  <w:style w:type="character" w:customStyle="1" w:styleId="hps">
    <w:name w:val="hps"/>
    <w:basedOn w:val="Fuentedeprrafopredeter"/>
  </w:style>
  <w:style w:type="character" w:styleId="Textoennegrita">
    <w:name w:val="Strong"/>
    <w:qFormat/>
    <w:rPr>
      <w:b/>
      <w:bCs/>
    </w:rPr>
  </w:style>
  <w:style w:type="character" w:customStyle="1" w:styleId="TextodegloboCar">
    <w:name w:val="Texto de globo Car"/>
    <w:rPr>
      <w:rFonts w:ascii="Tahoma" w:hAnsi="Tahoma" w:cs="Tahoma"/>
      <w:sz w:val="16"/>
      <w:szCs w:val="16"/>
    </w:rPr>
  </w:style>
  <w:style w:type="character" w:styleId="Hipervnculo">
    <w:name w:val="Hyperlink"/>
    <w:semiHidden/>
    <w:rPr>
      <w:color w:val="0000FF"/>
      <w:u w:val="single"/>
    </w:rPr>
  </w:style>
  <w:style w:type="character" w:customStyle="1" w:styleId="Textoindependiente3Car">
    <w:name w:val="Texto independiente 3 Car"/>
    <w:link w:val="Textoindependiente3"/>
    <w:semiHidden/>
    <w:rsid w:val="00C51868"/>
    <w:rPr>
      <w:rFonts w:ascii="Times New Roman" w:eastAsia="MS Mincho" w:hAnsi="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733065">
      <w:bodyDiv w:val="1"/>
      <w:marLeft w:val="0"/>
      <w:marRight w:val="0"/>
      <w:marTop w:val="0"/>
      <w:marBottom w:val="0"/>
      <w:divBdr>
        <w:top w:val="none" w:sz="0" w:space="0" w:color="auto"/>
        <w:left w:val="none" w:sz="0" w:space="0" w:color="auto"/>
        <w:bottom w:val="none" w:sz="0" w:space="0" w:color="auto"/>
        <w:right w:val="none" w:sz="0" w:space="0" w:color="auto"/>
      </w:divBdr>
    </w:div>
    <w:div w:id="1554847821">
      <w:bodyDiv w:val="1"/>
      <w:marLeft w:val="0"/>
      <w:marRight w:val="0"/>
      <w:marTop w:val="0"/>
      <w:marBottom w:val="0"/>
      <w:divBdr>
        <w:top w:val="none" w:sz="0" w:space="0" w:color="auto"/>
        <w:left w:val="none" w:sz="0" w:space="0" w:color="auto"/>
        <w:bottom w:val="none" w:sz="0" w:space="0" w:color="auto"/>
        <w:right w:val="none" w:sz="0" w:space="0" w:color="auto"/>
      </w:divBdr>
    </w:div>
    <w:div w:id="1838303828">
      <w:bodyDiv w:val="1"/>
      <w:marLeft w:val="0"/>
      <w:marRight w:val="0"/>
      <w:marTop w:val="0"/>
      <w:marBottom w:val="0"/>
      <w:divBdr>
        <w:top w:val="none" w:sz="0" w:space="0" w:color="auto"/>
        <w:left w:val="none" w:sz="0" w:space="0" w:color="auto"/>
        <w:bottom w:val="none" w:sz="0" w:space="0" w:color="auto"/>
        <w:right w:val="none" w:sz="0" w:space="0" w:color="auto"/>
      </w:divBdr>
    </w:div>
    <w:div w:id="194487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3511</Words>
  <Characters>19316</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Plantilla</vt:lpstr>
    </vt:vector>
  </TitlesOfParts>
  <Company/>
  <LinksUpToDate>false</LinksUpToDate>
  <CharactersWithSpaces>22782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%CODIGO% - %DESCRIPCION% (%IDIOMA%)</dc:title>
  <dc:subject/>
  <dc:creator>sbs</dc:creator>
  <cp:keywords/>
  <dc:description/>
  <cp:lastModifiedBy>Marcelo Stola</cp:lastModifiedBy>
  <cp:revision>2</cp:revision>
  <dcterms:created xsi:type="dcterms:W3CDTF">2025-07-14T13:36:00Z</dcterms:created>
  <dcterms:modified xsi:type="dcterms:W3CDTF">2025-07-14T13:36:00Z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5.6.1</vt:lpwstr>
  </property>
</Properties>
</file>